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472311" w14:textId="77777777" w:rsidR="008B6DCB" w:rsidRPr="00137837" w:rsidRDefault="008B6DCB">
      <w:pPr>
        <w:rPr>
          <w:rFonts w:ascii="Poppins" w:hAnsi="Poppins" w:cs="Poppins"/>
        </w:rPr>
      </w:pPr>
    </w:p>
    <w:p w14:paraId="63190EA0" w14:textId="77777777" w:rsidR="008B6DCB" w:rsidRPr="00137837" w:rsidRDefault="008B6DCB">
      <w:pPr>
        <w:rPr>
          <w:rFonts w:ascii="Poppins" w:hAnsi="Poppins" w:cs="Poppins"/>
        </w:rPr>
      </w:pPr>
    </w:p>
    <w:p w14:paraId="045EA089" w14:textId="77777777" w:rsidR="00817CE5" w:rsidRPr="00137837" w:rsidRDefault="00817CE5">
      <w:pPr>
        <w:rPr>
          <w:rFonts w:ascii="Poppins" w:hAnsi="Poppins" w:cs="Poppins"/>
          <w:sz w:val="18"/>
          <w:szCs w:val="18"/>
        </w:rPr>
      </w:pPr>
    </w:p>
    <w:p w14:paraId="609FF16D" w14:textId="67965EE2" w:rsidR="00137837" w:rsidRPr="00137837" w:rsidRDefault="00137837" w:rsidP="002A7C4C">
      <w:pPr>
        <w:pStyle w:val="BodyText"/>
        <w:jc w:val="both"/>
        <w:rPr>
          <w:rFonts w:ascii="Poppins" w:hAnsi="Poppins" w:cs="Poppins"/>
          <w:b/>
          <w:bCs/>
        </w:rPr>
      </w:pPr>
      <w:r w:rsidRPr="00137837">
        <w:rPr>
          <w:rFonts w:ascii="Poppins" w:hAnsi="Poppins" w:cs="Poppins"/>
          <w:b/>
          <w:bCs/>
        </w:rPr>
        <w:t>APPLICATION FOR ‘GOING AWAY WITH’ QUALIFICATION</w:t>
      </w:r>
    </w:p>
    <w:p w14:paraId="45D1F0ED" w14:textId="49043FA1" w:rsidR="00137837" w:rsidRPr="00137837" w:rsidRDefault="00137837" w:rsidP="002A7C4C">
      <w:pPr>
        <w:pStyle w:val="BodyText"/>
        <w:jc w:val="both"/>
        <w:rPr>
          <w:rFonts w:ascii="Poppins" w:hAnsi="Poppins" w:cs="Poppins"/>
          <w:bCs/>
          <w:sz w:val="24"/>
          <w:szCs w:val="24"/>
        </w:rPr>
      </w:pPr>
      <w:r w:rsidRPr="00137837">
        <w:rPr>
          <w:rFonts w:ascii="Poppins" w:hAnsi="Poppins" w:cs="Poppins"/>
          <w:bCs/>
          <w:sz w:val="24"/>
          <w:szCs w:val="24"/>
        </w:rPr>
        <w:t xml:space="preserve">Once your </w:t>
      </w:r>
      <w:r w:rsidRPr="00137837">
        <w:rPr>
          <w:rFonts w:ascii="Poppins" w:hAnsi="Poppins" w:cs="Poppins"/>
          <w:b/>
          <w:bCs/>
          <w:sz w:val="24"/>
          <w:szCs w:val="24"/>
        </w:rPr>
        <w:t>REN Part 1 has been approved on GO</w:t>
      </w:r>
      <w:r w:rsidRPr="00137837">
        <w:rPr>
          <w:rFonts w:ascii="Poppins" w:hAnsi="Poppins" w:cs="Poppins"/>
          <w:bCs/>
          <w:sz w:val="24"/>
          <w:szCs w:val="24"/>
        </w:rPr>
        <w:t xml:space="preserve">, please complete the form below and pay the </w:t>
      </w:r>
      <w:r w:rsidRPr="00137837">
        <w:rPr>
          <w:rFonts w:ascii="Poppins" w:hAnsi="Poppins" w:cs="Poppins"/>
          <w:b/>
          <w:bCs/>
          <w:sz w:val="24"/>
          <w:szCs w:val="24"/>
        </w:rPr>
        <w:t>£10.00 assessment fee</w:t>
      </w:r>
      <w:r w:rsidRPr="00137837">
        <w:rPr>
          <w:rFonts w:ascii="Poppins" w:hAnsi="Poppins" w:cs="Poppins"/>
          <w:bCs/>
          <w:sz w:val="24"/>
          <w:szCs w:val="24"/>
        </w:rPr>
        <w:t xml:space="preserve">. Your application and payment must arrive </w:t>
      </w:r>
      <w:r w:rsidRPr="00137837">
        <w:rPr>
          <w:rFonts w:ascii="Poppins" w:hAnsi="Poppins" w:cs="Poppins"/>
          <w:b/>
          <w:bCs/>
          <w:sz w:val="24"/>
          <w:szCs w:val="24"/>
        </w:rPr>
        <w:t>at least 10 weeks before your residential</w:t>
      </w:r>
      <w:r w:rsidRPr="00137837">
        <w:rPr>
          <w:rFonts w:ascii="Poppins" w:hAnsi="Poppins" w:cs="Poppins"/>
          <w:bCs/>
          <w:sz w:val="24"/>
          <w:szCs w:val="24"/>
        </w:rPr>
        <w:t>.</w:t>
      </w:r>
    </w:p>
    <w:p w14:paraId="37A12387" w14:textId="77777777" w:rsidR="00137837" w:rsidRDefault="00137837" w:rsidP="002A7C4C">
      <w:pPr>
        <w:pStyle w:val="BodyText"/>
        <w:jc w:val="both"/>
        <w:rPr>
          <w:rFonts w:ascii="Poppins" w:hAnsi="Poppins" w:cs="Poppins"/>
          <w:bCs/>
          <w:sz w:val="24"/>
          <w:szCs w:val="24"/>
        </w:rPr>
      </w:pPr>
    </w:p>
    <w:p w14:paraId="4309E6EB" w14:textId="63F043B2" w:rsidR="00137837" w:rsidRPr="00137837" w:rsidRDefault="00137837" w:rsidP="002A7C4C">
      <w:pPr>
        <w:pStyle w:val="BodyText"/>
        <w:jc w:val="both"/>
        <w:rPr>
          <w:rFonts w:ascii="Poppins" w:hAnsi="Poppins" w:cs="Poppins"/>
          <w:bCs/>
          <w:sz w:val="24"/>
          <w:szCs w:val="24"/>
        </w:rPr>
      </w:pPr>
      <w:r w:rsidRPr="00137837">
        <w:rPr>
          <w:rFonts w:ascii="Poppins" w:hAnsi="Poppins" w:cs="Poppins"/>
          <w:bCs/>
          <w:sz w:val="24"/>
          <w:szCs w:val="24"/>
        </w:rPr>
        <w:t>You can pay the assessment fee in one of the following ways:</w:t>
      </w:r>
    </w:p>
    <w:p w14:paraId="3BDCC032" w14:textId="77777777" w:rsidR="00137837" w:rsidRDefault="00137837" w:rsidP="002A7C4C">
      <w:pPr>
        <w:pStyle w:val="BodyText"/>
        <w:jc w:val="both"/>
      </w:pPr>
    </w:p>
    <w:p w14:paraId="6DECA0A2" w14:textId="3522A92B" w:rsidR="00137837" w:rsidRPr="002626AB" w:rsidRDefault="00137837" w:rsidP="002A7C4C">
      <w:pPr>
        <w:pStyle w:val="BodyText"/>
        <w:jc w:val="both"/>
        <w:rPr>
          <w:rFonts w:ascii="Poppins" w:hAnsi="Poppins" w:cs="Poppins"/>
          <w:b/>
        </w:rPr>
      </w:pPr>
      <w:r w:rsidRPr="002626AB">
        <w:rPr>
          <w:rFonts w:ascii="Poppins" w:hAnsi="Poppins" w:cs="Poppins"/>
          <w:b/>
        </w:rPr>
        <w:t>By bank transfer</w:t>
      </w:r>
    </w:p>
    <w:p w14:paraId="4A43208D" w14:textId="77777777" w:rsidR="00137837" w:rsidRPr="00137837" w:rsidRDefault="00137837" w:rsidP="002A7C4C">
      <w:pPr>
        <w:pStyle w:val="BodyText"/>
        <w:jc w:val="both"/>
        <w:rPr>
          <w:rFonts w:ascii="Poppins" w:hAnsi="Poppins" w:cs="Poppins"/>
          <w:b/>
          <w:bCs/>
          <w:sz w:val="24"/>
          <w:szCs w:val="24"/>
        </w:rPr>
      </w:pPr>
      <w:r w:rsidRPr="00137837">
        <w:rPr>
          <w:rFonts w:ascii="Poppins" w:hAnsi="Poppins" w:cs="Poppins"/>
          <w:b/>
          <w:bCs/>
          <w:sz w:val="24"/>
          <w:szCs w:val="24"/>
        </w:rPr>
        <w:t>Girlguiding Buckinghamshire Outdoor</w:t>
      </w:r>
    </w:p>
    <w:p w14:paraId="0C44ABC6" w14:textId="77777777" w:rsidR="00137837" w:rsidRPr="00137837" w:rsidRDefault="00137837" w:rsidP="002A7C4C">
      <w:pPr>
        <w:pStyle w:val="BodyText"/>
        <w:jc w:val="both"/>
        <w:rPr>
          <w:rFonts w:ascii="Poppins" w:hAnsi="Poppins" w:cs="Poppins"/>
          <w:b/>
          <w:bCs/>
          <w:sz w:val="24"/>
          <w:szCs w:val="24"/>
        </w:rPr>
      </w:pPr>
      <w:r w:rsidRPr="00137837">
        <w:rPr>
          <w:rFonts w:ascii="Poppins" w:hAnsi="Poppins" w:cs="Poppins"/>
          <w:bCs/>
          <w:sz w:val="24"/>
          <w:szCs w:val="24"/>
        </w:rPr>
        <w:t>Sort code:</w:t>
      </w:r>
      <w:r w:rsidRPr="00137837">
        <w:rPr>
          <w:rFonts w:ascii="Poppins" w:hAnsi="Poppins" w:cs="Poppins"/>
          <w:b/>
          <w:bCs/>
          <w:sz w:val="24"/>
          <w:szCs w:val="24"/>
        </w:rPr>
        <w:t xml:space="preserve"> 30-96-26</w:t>
      </w:r>
    </w:p>
    <w:p w14:paraId="0DC0A0CE" w14:textId="417E89A5" w:rsidR="00137837" w:rsidRPr="00137837" w:rsidRDefault="00137837" w:rsidP="002A7C4C">
      <w:pPr>
        <w:pStyle w:val="BodyText"/>
        <w:jc w:val="both"/>
        <w:rPr>
          <w:rFonts w:ascii="Poppins" w:hAnsi="Poppins" w:cs="Poppins"/>
          <w:b/>
          <w:bCs/>
          <w:sz w:val="24"/>
          <w:szCs w:val="24"/>
        </w:rPr>
      </w:pPr>
      <w:r w:rsidRPr="00137837">
        <w:rPr>
          <w:rFonts w:ascii="Poppins" w:hAnsi="Poppins" w:cs="Poppins"/>
          <w:bCs/>
          <w:sz w:val="24"/>
          <w:szCs w:val="24"/>
        </w:rPr>
        <w:t>Account number:</w:t>
      </w:r>
      <w:r w:rsidRPr="00137837">
        <w:rPr>
          <w:rFonts w:ascii="Poppins" w:hAnsi="Poppins" w:cs="Poppins"/>
          <w:b/>
          <w:bCs/>
          <w:sz w:val="24"/>
          <w:szCs w:val="24"/>
        </w:rPr>
        <w:t xml:space="preserve"> 54452160</w:t>
      </w:r>
    </w:p>
    <w:p w14:paraId="2E735A0E" w14:textId="0FD33D97" w:rsidR="00137837" w:rsidRPr="00137837" w:rsidRDefault="00137837" w:rsidP="002A7C4C">
      <w:pPr>
        <w:pStyle w:val="BodyText"/>
        <w:jc w:val="both"/>
        <w:rPr>
          <w:rFonts w:ascii="Poppins" w:hAnsi="Poppins" w:cs="Poppins"/>
          <w:b/>
          <w:bCs/>
          <w:sz w:val="24"/>
          <w:szCs w:val="24"/>
        </w:rPr>
      </w:pPr>
      <w:r w:rsidRPr="002A7C4C">
        <w:rPr>
          <w:rFonts w:ascii="Poppins" w:hAnsi="Poppins" w:cs="Poppins"/>
          <w:bCs/>
          <w:sz w:val="24"/>
          <w:szCs w:val="24"/>
        </w:rPr>
        <w:t>Please use the reference</w:t>
      </w:r>
      <w:r w:rsidRPr="00137837">
        <w:rPr>
          <w:rFonts w:ascii="Poppins" w:hAnsi="Poppins" w:cs="Poppins"/>
          <w:b/>
          <w:bCs/>
          <w:sz w:val="24"/>
          <w:szCs w:val="24"/>
        </w:rPr>
        <w:t xml:space="preserve"> GAW </w:t>
      </w:r>
      <w:r w:rsidR="002A7C4C" w:rsidRPr="00137837">
        <w:rPr>
          <w:rFonts w:ascii="Poppins" w:hAnsi="Poppins" w:cs="Poppins"/>
          <w:b/>
          <w:bCs/>
          <w:sz w:val="24"/>
          <w:szCs w:val="24"/>
        </w:rPr>
        <w:t>– [Candidate’s name]</w:t>
      </w:r>
      <w:r w:rsidR="002A7C4C">
        <w:rPr>
          <w:rFonts w:ascii="Poppins" w:hAnsi="Poppins" w:cs="Poppins"/>
          <w:b/>
          <w:bCs/>
          <w:sz w:val="24"/>
          <w:szCs w:val="24"/>
        </w:rPr>
        <w:t>.</w:t>
      </w:r>
    </w:p>
    <w:p w14:paraId="2D6BF461" w14:textId="77777777" w:rsidR="00137837" w:rsidRDefault="00137837" w:rsidP="002A7C4C">
      <w:pPr>
        <w:pStyle w:val="BodyText"/>
        <w:jc w:val="both"/>
        <w:rPr>
          <w:rFonts w:ascii="Poppins" w:hAnsi="Poppins" w:cs="Poppins"/>
          <w:b/>
          <w:bCs/>
          <w:sz w:val="24"/>
          <w:szCs w:val="24"/>
        </w:rPr>
      </w:pPr>
    </w:p>
    <w:p w14:paraId="5999D812" w14:textId="64A5BDB4" w:rsidR="002A7C4C" w:rsidRDefault="00137837" w:rsidP="002A7C4C">
      <w:pPr>
        <w:pStyle w:val="BodyText"/>
        <w:jc w:val="both"/>
        <w:rPr>
          <w:rFonts w:ascii="Poppins" w:hAnsi="Poppins" w:cs="Poppins"/>
          <w:b/>
          <w:bCs/>
          <w:sz w:val="24"/>
          <w:szCs w:val="24"/>
        </w:rPr>
      </w:pPr>
      <w:r w:rsidRPr="002A7C4C">
        <w:rPr>
          <w:rFonts w:ascii="Poppins" w:hAnsi="Poppins" w:cs="Poppins"/>
          <w:bCs/>
          <w:sz w:val="24"/>
          <w:szCs w:val="24"/>
        </w:rPr>
        <w:t>Once you have made the payment, please email</w:t>
      </w:r>
      <w:r w:rsidRPr="00137837">
        <w:rPr>
          <w:rFonts w:ascii="Poppins" w:hAnsi="Poppins" w:cs="Poppins"/>
          <w:b/>
          <w:bCs/>
          <w:sz w:val="24"/>
          <w:szCs w:val="24"/>
        </w:rPr>
        <w:t xml:space="preserve"> </w:t>
      </w:r>
      <w:r w:rsidR="002A7C4C" w:rsidRPr="002A7C4C">
        <w:rPr>
          <w:rFonts w:ascii="Poppins" w:hAnsi="Poppins" w:cs="Poppins"/>
          <w:b/>
          <w:bCs/>
          <w:sz w:val="24"/>
          <w:szCs w:val="24"/>
        </w:rPr>
        <w:t>adventure@girlguidingbucks.org.uk</w:t>
      </w:r>
    </w:p>
    <w:p w14:paraId="753061A4" w14:textId="299ED28B" w:rsidR="00137837" w:rsidRPr="00137837" w:rsidRDefault="00137837" w:rsidP="002A7C4C">
      <w:pPr>
        <w:pStyle w:val="BodyText"/>
        <w:jc w:val="both"/>
        <w:rPr>
          <w:rFonts w:ascii="Poppins" w:hAnsi="Poppins" w:cs="Poppins"/>
          <w:b/>
          <w:bCs/>
          <w:sz w:val="24"/>
          <w:szCs w:val="24"/>
        </w:rPr>
      </w:pPr>
      <w:r w:rsidRPr="002A7C4C">
        <w:rPr>
          <w:rFonts w:ascii="Poppins" w:hAnsi="Poppins" w:cs="Poppins"/>
          <w:bCs/>
          <w:sz w:val="24"/>
          <w:szCs w:val="24"/>
        </w:rPr>
        <w:t>to let us know the payment has been made and attach your completed application form.</w:t>
      </w:r>
    </w:p>
    <w:p w14:paraId="5C1EC14E" w14:textId="77777777" w:rsidR="00137837" w:rsidRDefault="00137837" w:rsidP="002A7C4C">
      <w:pPr>
        <w:pStyle w:val="BodyText"/>
        <w:jc w:val="both"/>
        <w:rPr>
          <w:rFonts w:ascii="Poppins" w:hAnsi="Poppins" w:cs="Poppins"/>
          <w:b/>
          <w:bCs/>
        </w:rPr>
      </w:pPr>
    </w:p>
    <w:p w14:paraId="5683AB57" w14:textId="77777777" w:rsidR="00137837" w:rsidRPr="002626AB" w:rsidRDefault="00137837" w:rsidP="002A7C4C">
      <w:pPr>
        <w:pStyle w:val="BodyText"/>
        <w:jc w:val="both"/>
        <w:rPr>
          <w:rFonts w:ascii="Poppins" w:hAnsi="Poppins" w:cs="Poppins"/>
          <w:b/>
          <w:bCs/>
        </w:rPr>
      </w:pPr>
      <w:r w:rsidRPr="002626AB">
        <w:rPr>
          <w:rFonts w:ascii="Poppins" w:hAnsi="Poppins" w:cs="Poppins"/>
          <w:b/>
          <w:bCs/>
        </w:rPr>
        <w:t>By unit cheque</w:t>
      </w:r>
    </w:p>
    <w:p w14:paraId="59D18851" w14:textId="4176FA68" w:rsidR="002A7C4C" w:rsidRPr="00137837" w:rsidRDefault="00137837" w:rsidP="002A7C4C">
      <w:pPr>
        <w:pStyle w:val="BodyText"/>
        <w:jc w:val="both"/>
        <w:rPr>
          <w:rFonts w:ascii="Poppins" w:hAnsi="Poppins" w:cs="Poppins"/>
          <w:b/>
          <w:bCs/>
          <w:sz w:val="24"/>
          <w:szCs w:val="24"/>
        </w:rPr>
      </w:pPr>
      <w:r w:rsidRPr="002A7C4C">
        <w:rPr>
          <w:rFonts w:ascii="Poppins" w:hAnsi="Poppins" w:cs="Poppins"/>
          <w:bCs/>
          <w:sz w:val="24"/>
          <w:szCs w:val="24"/>
        </w:rPr>
        <w:t xml:space="preserve">Please make the cheque payable to </w:t>
      </w:r>
      <w:r w:rsidRPr="002A7C4C">
        <w:rPr>
          <w:rFonts w:ascii="Poppins" w:hAnsi="Poppins" w:cs="Poppins"/>
          <w:b/>
          <w:bCs/>
          <w:sz w:val="24"/>
          <w:szCs w:val="24"/>
        </w:rPr>
        <w:t>‘</w:t>
      </w:r>
      <w:r w:rsidR="002A7C4C" w:rsidRPr="00137837">
        <w:rPr>
          <w:rFonts w:ascii="Poppins" w:hAnsi="Poppins" w:cs="Poppins"/>
          <w:b/>
          <w:bCs/>
          <w:sz w:val="24"/>
          <w:szCs w:val="24"/>
        </w:rPr>
        <w:t>Girlguiding Buckinghamshire Outdoor</w:t>
      </w:r>
      <w:r w:rsidR="002A7C4C">
        <w:rPr>
          <w:rFonts w:ascii="Poppins" w:hAnsi="Poppins" w:cs="Poppins"/>
          <w:b/>
          <w:bCs/>
          <w:sz w:val="24"/>
          <w:szCs w:val="24"/>
        </w:rPr>
        <w:t>’.</w:t>
      </w:r>
    </w:p>
    <w:p w14:paraId="47DF0E1D" w14:textId="77777777" w:rsidR="00137837" w:rsidRPr="002A7C4C" w:rsidRDefault="00137837" w:rsidP="002A7C4C">
      <w:pPr>
        <w:pStyle w:val="BodyText"/>
        <w:jc w:val="both"/>
        <w:rPr>
          <w:rFonts w:ascii="Poppins" w:hAnsi="Poppins" w:cs="Poppins"/>
          <w:bCs/>
          <w:sz w:val="24"/>
          <w:szCs w:val="24"/>
        </w:rPr>
      </w:pPr>
      <w:r w:rsidRPr="002A7C4C">
        <w:rPr>
          <w:rFonts w:ascii="Poppins" w:hAnsi="Poppins" w:cs="Poppins"/>
          <w:bCs/>
          <w:sz w:val="24"/>
          <w:szCs w:val="24"/>
        </w:rPr>
        <w:t>On the back of the cheque, please write:</w:t>
      </w:r>
    </w:p>
    <w:p w14:paraId="0D7782F2" w14:textId="77777777" w:rsidR="00137837" w:rsidRPr="00137837" w:rsidRDefault="00137837" w:rsidP="002A7C4C">
      <w:pPr>
        <w:pStyle w:val="BodyText"/>
        <w:jc w:val="both"/>
        <w:rPr>
          <w:rFonts w:ascii="Poppins" w:hAnsi="Poppins" w:cs="Poppins"/>
          <w:b/>
          <w:bCs/>
          <w:sz w:val="24"/>
          <w:szCs w:val="24"/>
        </w:rPr>
      </w:pPr>
      <w:r w:rsidRPr="00137837">
        <w:rPr>
          <w:rFonts w:ascii="Poppins" w:hAnsi="Poppins" w:cs="Poppins"/>
          <w:b/>
          <w:bCs/>
          <w:sz w:val="24"/>
          <w:szCs w:val="24"/>
        </w:rPr>
        <w:t>GAW Application – [Candidate’s name] – [Unit name]</w:t>
      </w:r>
    </w:p>
    <w:p w14:paraId="3CE7269A" w14:textId="77777777" w:rsidR="00137837" w:rsidRPr="00137837" w:rsidRDefault="00137837" w:rsidP="002A7C4C">
      <w:pPr>
        <w:pStyle w:val="BodyText"/>
        <w:jc w:val="both"/>
        <w:rPr>
          <w:rFonts w:ascii="Poppins" w:hAnsi="Poppins" w:cs="Poppins"/>
          <w:b/>
          <w:bCs/>
          <w:sz w:val="24"/>
          <w:szCs w:val="24"/>
        </w:rPr>
      </w:pPr>
    </w:p>
    <w:p w14:paraId="0AC0ADA0" w14:textId="77777777" w:rsidR="00137837" w:rsidRPr="002A7C4C" w:rsidRDefault="00137837" w:rsidP="002A7C4C">
      <w:pPr>
        <w:pStyle w:val="BodyText"/>
        <w:jc w:val="both"/>
        <w:rPr>
          <w:rFonts w:ascii="Poppins" w:hAnsi="Poppins" w:cs="Poppins"/>
          <w:bCs/>
          <w:sz w:val="24"/>
          <w:szCs w:val="24"/>
        </w:rPr>
      </w:pPr>
      <w:r w:rsidRPr="002A7C4C">
        <w:rPr>
          <w:rFonts w:ascii="Poppins" w:hAnsi="Poppins" w:cs="Poppins"/>
          <w:bCs/>
          <w:sz w:val="24"/>
          <w:szCs w:val="24"/>
        </w:rPr>
        <w:t>Post the cheque and completed application form together to:</w:t>
      </w:r>
    </w:p>
    <w:p w14:paraId="2FC6355B" w14:textId="77777777" w:rsidR="00137837" w:rsidRPr="00137837" w:rsidRDefault="00137837" w:rsidP="002A7C4C">
      <w:pPr>
        <w:pStyle w:val="BodyText"/>
        <w:jc w:val="both"/>
        <w:rPr>
          <w:rFonts w:ascii="Poppins" w:hAnsi="Poppins" w:cs="Poppins"/>
          <w:b/>
          <w:bCs/>
          <w:sz w:val="24"/>
          <w:szCs w:val="24"/>
        </w:rPr>
      </w:pPr>
      <w:r w:rsidRPr="00137837">
        <w:rPr>
          <w:rFonts w:ascii="Poppins" w:hAnsi="Poppins" w:cs="Poppins"/>
          <w:b/>
          <w:bCs/>
          <w:sz w:val="24"/>
          <w:szCs w:val="24"/>
        </w:rPr>
        <w:t>County Office (GAW Scheme)</w:t>
      </w:r>
    </w:p>
    <w:p w14:paraId="61F9B834" w14:textId="77777777" w:rsidR="00137837" w:rsidRPr="002A7C4C" w:rsidRDefault="00137837" w:rsidP="002A7C4C">
      <w:pPr>
        <w:pStyle w:val="BodyText"/>
        <w:jc w:val="both"/>
        <w:rPr>
          <w:rFonts w:ascii="Poppins" w:hAnsi="Poppins" w:cs="Poppins"/>
          <w:bCs/>
          <w:sz w:val="24"/>
          <w:szCs w:val="24"/>
        </w:rPr>
      </w:pPr>
      <w:r w:rsidRPr="002A7C4C">
        <w:rPr>
          <w:rFonts w:ascii="Poppins" w:hAnsi="Poppins" w:cs="Poppins"/>
          <w:bCs/>
          <w:sz w:val="24"/>
          <w:szCs w:val="24"/>
        </w:rPr>
        <w:t>3 Walton Terrace</w:t>
      </w:r>
    </w:p>
    <w:p w14:paraId="441C7C0E" w14:textId="77777777" w:rsidR="00137837" w:rsidRPr="002A7C4C" w:rsidRDefault="00137837" w:rsidP="002A7C4C">
      <w:pPr>
        <w:pStyle w:val="BodyText"/>
        <w:jc w:val="both"/>
        <w:rPr>
          <w:rFonts w:ascii="Poppins" w:hAnsi="Poppins" w:cs="Poppins"/>
          <w:bCs/>
          <w:sz w:val="24"/>
          <w:szCs w:val="24"/>
        </w:rPr>
      </w:pPr>
      <w:r w:rsidRPr="002A7C4C">
        <w:rPr>
          <w:rFonts w:ascii="Poppins" w:hAnsi="Poppins" w:cs="Poppins"/>
          <w:bCs/>
          <w:sz w:val="24"/>
          <w:szCs w:val="24"/>
        </w:rPr>
        <w:t>Walton Street</w:t>
      </w:r>
    </w:p>
    <w:p w14:paraId="13D004C6" w14:textId="77777777" w:rsidR="00137837" w:rsidRPr="002A7C4C" w:rsidRDefault="00137837" w:rsidP="002A7C4C">
      <w:pPr>
        <w:pStyle w:val="BodyText"/>
        <w:jc w:val="both"/>
        <w:rPr>
          <w:rFonts w:ascii="Poppins" w:hAnsi="Poppins" w:cs="Poppins"/>
          <w:bCs/>
          <w:sz w:val="24"/>
          <w:szCs w:val="24"/>
        </w:rPr>
      </w:pPr>
      <w:r w:rsidRPr="002A7C4C">
        <w:rPr>
          <w:rFonts w:ascii="Poppins" w:hAnsi="Poppins" w:cs="Poppins"/>
          <w:bCs/>
          <w:sz w:val="24"/>
          <w:szCs w:val="24"/>
        </w:rPr>
        <w:t>Aylesbury</w:t>
      </w:r>
    </w:p>
    <w:p w14:paraId="6672319F" w14:textId="2E53D1AF" w:rsidR="00137837" w:rsidRDefault="00137837" w:rsidP="002A7C4C">
      <w:pPr>
        <w:pStyle w:val="BodyText"/>
        <w:jc w:val="both"/>
        <w:rPr>
          <w:rFonts w:ascii="Poppins" w:hAnsi="Poppins" w:cs="Poppins"/>
          <w:bCs/>
          <w:sz w:val="24"/>
          <w:szCs w:val="24"/>
        </w:rPr>
      </w:pPr>
      <w:r w:rsidRPr="002A7C4C">
        <w:rPr>
          <w:rFonts w:ascii="Poppins" w:hAnsi="Poppins" w:cs="Poppins"/>
          <w:bCs/>
          <w:sz w:val="24"/>
          <w:szCs w:val="24"/>
        </w:rPr>
        <w:t>HP21 7QY</w:t>
      </w:r>
    </w:p>
    <w:p w14:paraId="6AEE0D1D" w14:textId="77777777" w:rsidR="002A7C4C" w:rsidRDefault="002A7C4C" w:rsidP="002A7C4C">
      <w:pPr>
        <w:pStyle w:val="BodyText"/>
        <w:jc w:val="both"/>
        <w:rPr>
          <w:rFonts w:ascii="Poppins" w:hAnsi="Poppins" w:cs="Poppins"/>
          <w:bCs/>
          <w:sz w:val="24"/>
          <w:szCs w:val="24"/>
        </w:rPr>
      </w:pPr>
    </w:p>
    <w:p w14:paraId="17C5EF68" w14:textId="1849CB47" w:rsidR="002A7C4C" w:rsidRPr="002A7C4C" w:rsidRDefault="002A7C4C" w:rsidP="002A7C4C">
      <w:pPr>
        <w:pStyle w:val="BodyText"/>
        <w:jc w:val="both"/>
        <w:rPr>
          <w:rFonts w:ascii="Poppins" w:hAnsi="Poppins" w:cs="Poppins"/>
          <w:bCs/>
          <w:sz w:val="24"/>
          <w:szCs w:val="24"/>
        </w:rPr>
      </w:pPr>
      <w:r w:rsidRPr="002A7C4C">
        <w:rPr>
          <w:rFonts w:ascii="Poppins" w:hAnsi="Poppins" w:cs="Poppins"/>
          <w:bCs/>
          <w:sz w:val="24"/>
          <w:szCs w:val="24"/>
        </w:rPr>
        <w:t xml:space="preserve">Once your payment has been received, a receipt will be sent to you for your unit accounts. </w:t>
      </w:r>
      <w:r w:rsidRPr="002A7C4C">
        <w:rPr>
          <w:rFonts w:ascii="Poppins" w:hAnsi="Poppins" w:cs="Poppins"/>
          <w:b/>
          <w:bCs/>
          <w:sz w:val="24"/>
          <w:szCs w:val="24"/>
        </w:rPr>
        <w:t>The £10.00 assessment fee is a justifiable unit expense.</w:t>
      </w:r>
    </w:p>
    <w:p w14:paraId="45E6908E" w14:textId="77777777" w:rsidR="00137837" w:rsidRDefault="00137837" w:rsidP="002A7C4C">
      <w:pPr>
        <w:pStyle w:val="BodyText"/>
        <w:jc w:val="both"/>
        <w:rPr>
          <w:rFonts w:ascii="Poppins" w:hAnsi="Poppins" w:cs="Poppins"/>
          <w:b/>
          <w:bCs/>
        </w:rPr>
      </w:pPr>
    </w:p>
    <w:p w14:paraId="2B21CA0E" w14:textId="77777777" w:rsidR="002626AB" w:rsidRDefault="002626AB" w:rsidP="002A7C4C">
      <w:pPr>
        <w:pStyle w:val="BodyText"/>
        <w:jc w:val="both"/>
        <w:rPr>
          <w:rFonts w:ascii="Poppins" w:hAnsi="Poppins" w:cs="Poppins"/>
          <w:bCs/>
          <w:sz w:val="24"/>
          <w:szCs w:val="24"/>
        </w:rPr>
      </w:pPr>
    </w:p>
    <w:p w14:paraId="4A51427E" w14:textId="77777777" w:rsidR="002626AB" w:rsidRDefault="002626AB" w:rsidP="002A7C4C">
      <w:pPr>
        <w:pStyle w:val="BodyText"/>
        <w:jc w:val="both"/>
        <w:rPr>
          <w:rFonts w:ascii="Poppins" w:hAnsi="Poppins" w:cs="Poppins"/>
          <w:bCs/>
          <w:sz w:val="24"/>
          <w:szCs w:val="24"/>
        </w:rPr>
      </w:pPr>
    </w:p>
    <w:p w14:paraId="2A70B996" w14:textId="77777777" w:rsidR="002626AB" w:rsidRDefault="002626AB" w:rsidP="002A7C4C">
      <w:pPr>
        <w:pStyle w:val="BodyText"/>
        <w:jc w:val="both"/>
        <w:rPr>
          <w:rFonts w:ascii="Poppins" w:hAnsi="Poppins" w:cs="Poppins"/>
          <w:bCs/>
          <w:sz w:val="24"/>
          <w:szCs w:val="24"/>
        </w:rPr>
      </w:pPr>
    </w:p>
    <w:p w14:paraId="418C72DA" w14:textId="77777777" w:rsidR="002626AB" w:rsidRDefault="002626AB" w:rsidP="002A7C4C">
      <w:pPr>
        <w:pStyle w:val="BodyText"/>
        <w:jc w:val="both"/>
        <w:rPr>
          <w:rFonts w:ascii="Poppins" w:hAnsi="Poppins" w:cs="Poppins"/>
          <w:bCs/>
          <w:sz w:val="24"/>
          <w:szCs w:val="24"/>
        </w:rPr>
      </w:pPr>
    </w:p>
    <w:p w14:paraId="441EFA59" w14:textId="77777777" w:rsidR="002626AB" w:rsidRDefault="002626AB" w:rsidP="002A7C4C">
      <w:pPr>
        <w:pStyle w:val="BodyText"/>
        <w:jc w:val="both"/>
        <w:rPr>
          <w:rFonts w:ascii="Poppins" w:hAnsi="Poppins" w:cs="Poppins"/>
          <w:bCs/>
          <w:sz w:val="24"/>
          <w:szCs w:val="24"/>
        </w:rPr>
      </w:pPr>
    </w:p>
    <w:p w14:paraId="73770A69" w14:textId="77777777" w:rsidR="002626AB" w:rsidRDefault="002626AB" w:rsidP="002A7C4C">
      <w:pPr>
        <w:pStyle w:val="BodyText"/>
        <w:jc w:val="both"/>
        <w:rPr>
          <w:rFonts w:ascii="Poppins" w:hAnsi="Poppins" w:cs="Poppins"/>
          <w:bCs/>
          <w:sz w:val="24"/>
          <w:szCs w:val="24"/>
        </w:rPr>
      </w:pPr>
    </w:p>
    <w:p w14:paraId="38D7556E" w14:textId="77777777" w:rsidR="002626AB" w:rsidRDefault="002626AB" w:rsidP="002A7C4C">
      <w:pPr>
        <w:pStyle w:val="BodyText"/>
        <w:jc w:val="both"/>
        <w:rPr>
          <w:rFonts w:ascii="Poppins" w:hAnsi="Poppins" w:cs="Poppins"/>
          <w:bCs/>
          <w:sz w:val="24"/>
          <w:szCs w:val="24"/>
        </w:rPr>
      </w:pPr>
    </w:p>
    <w:p w14:paraId="37F53D65" w14:textId="77777777" w:rsidR="002626AB" w:rsidRDefault="002626AB" w:rsidP="002A7C4C">
      <w:pPr>
        <w:pStyle w:val="BodyText"/>
        <w:jc w:val="both"/>
        <w:rPr>
          <w:rFonts w:ascii="Poppins" w:hAnsi="Poppins" w:cs="Poppins"/>
          <w:bCs/>
          <w:sz w:val="24"/>
          <w:szCs w:val="24"/>
        </w:rPr>
      </w:pPr>
    </w:p>
    <w:p w14:paraId="69FA0772" w14:textId="77777777" w:rsidR="002626AB" w:rsidRPr="002626AB" w:rsidRDefault="002626AB" w:rsidP="002626AB">
      <w:pPr>
        <w:pStyle w:val="BodyText"/>
        <w:ind w:right="107"/>
        <w:jc w:val="both"/>
        <w:rPr>
          <w:rFonts w:ascii="Poppins" w:hAnsi="Poppins" w:cs="Poppins"/>
          <w:b/>
          <w:bCs/>
        </w:rPr>
      </w:pPr>
      <w:r w:rsidRPr="002626AB">
        <w:rPr>
          <w:rFonts w:ascii="Poppins" w:hAnsi="Poppins" w:cs="Poppins"/>
          <w:b/>
          <w:bCs/>
        </w:rPr>
        <w:t>Residential Advisers</w:t>
      </w:r>
    </w:p>
    <w:p w14:paraId="394471BA" w14:textId="266EBEE7" w:rsidR="00137837" w:rsidRPr="002A7C4C" w:rsidRDefault="002A7C4C" w:rsidP="002A7C4C">
      <w:pPr>
        <w:pStyle w:val="BodyText"/>
        <w:jc w:val="both"/>
        <w:rPr>
          <w:rFonts w:ascii="Poppins" w:hAnsi="Poppins" w:cs="Poppins"/>
          <w:b/>
          <w:bCs/>
          <w:sz w:val="24"/>
          <w:szCs w:val="24"/>
        </w:rPr>
      </w:pPr>
      <w:r w:rsidRPr="002A7C4C">
        <w:rPr>
          <w:rFonts w:ascii="Poppins" w:hAnsi="Poppins" w:cs="Poppins"/>
          <w:bCs/>
          <w:sz w:val="24"/>
          <w:szCs w:val="24"/>
        </w:rPr>
        <w:t xml:space="preserve">Please also email your completed application form to the relevant </w:t>
      </w:r>
      <w:r w:rsidRPr="002A7C4C">
        <w:rPr>
          <w:rFonts w:ascii="Poppins" w:hAnsi="Poppins" w:cs="Poppins"/>
          <w:b/>
          <w:bCs/>
          <w:sz w:val="24"/>
          <w:szCs w:val="24"/>
        </w:rPr>
        <w:t xml:space="preserve">Residential Adviser </w:t>
      </w:r>
      <w:r w:rsidRPr="002A7C4C">
        <w:rPr>
          <w:rFonts w:ascii="Poppins" w:hAnsi="Poppins" w:cs="Poppins"/>
          <w:bCs/>
          <w:sz w:val="24"/>
          <w:szCs w:val="24"/>
        </w:rPr>
        <w:t>when you make your payment.</w:t>
      </w:r>
    </w:p>
    <w:p w14:paraId="4EBBBC05" w14:textId="041BCF84" w:rsidR="00137837" w:rsidRPr="002A7C4C" w:rsidRDefault="002A7C4C" w:rsidP="002A7C4C">
      <w:pPr>
        <w:pStyle w:val="BodyText"/>
        <w:jc w:val="both"/>
        <w:rPr>
          <w:rFonts w:ascii="Poppins" w:hAnsi="Poppins" w:cs="Poppins"/>
          <w:bCs/>
          <w:sz w:val="24"/>
          <w:szCs w:val="24"/>
        </w:rPr>
      </w:pPr>
      <w:r w:rsidRPr="002A7C4C">
        <w:rPr>
          <w:rFonts w:ascii="Poppins" w:hAnsi="Poppins" w:cs="Poppins"/>
          <w:bCs/>
          <w:sz w:val="24"/>
          <w:szCs w:val="24"/>
        </w:rPr>
        <w:t>Once your REN has been approved on GO, we can no longer see the details of your residential event. Your contact details are also not available to us on GO, so we need the information on this form in order to contact you about your application.</w:t>
      </w:r>
    </w:p>
    <w:p w14:paraId="39F49D92" w14:textId="77777777" w:rsidR="002A7C4C" w:rsidRPr="002A7C4C" w:rsidRDefault="002A7C4C" w:rsidP="002A7C4C">
      <w:pPr>
        <w:pStyle w:val="BodyText"/>
        <w:jc w:val="both"/>
        <w:rPr>
          <w:rFonts w:ascii="Poppins" w:hAnsi="Poppins" w:cs="Poppins"/>
          <w:bCs/>
          <w:sz w:val="24"/>
          <w:szCs w:val="24"/>
        </w:rPr>
      </w:pPr>
    </w:p>
    <w:p w14:paraId="784DC0BA" w14:textId="0D341993" w:rsidR="002A7C4C" w:rsidRPr="002A7C4C" w:rsidRDefault="002A7C4C" w:rsidP="002A7C4C">
      <w:pPr>
        <w:pStyle w:val="BodyText"/>
        <w:jc w:val="both"/>
        <w:rPr>
          <w:rFonts w:ascii="Poppins" w:hAnsi="Poppins" w:cs="Poppins"/>
          <w:bCs/>
          <w:sz w:val="24"/>
          <w:szCs w:val="24"/>
        </w:rPr>
      </w:pPr>
      <w:r w:rsidRPr="002A7C4C">
        <w:rPr>
          <w:rFonts w:ascii="Poppins" w:hAnsi="Poppins" w:cs="Poppins"/>
          <w:bCs/>
          <w:sz w:val="24"/>
          <w:szCs w:val="24"/>
        </w:rPr>
        <w:t>Once the Residential Adviser has received your application form, they will contact you if any further information is required.</w:t>
      </w:r>
    </w:p>
    <w:p w14:paraId="182F6EA6" w14:textId="0F4D88A8" w:rsidR="002A7C4C" w:rsidRPr="002A7C4C" w:rsidRDefault="002A7C4C" w:rsidP="002A7C4C">
      <w:pPr>
        <w:pStyle w:val="BodyText"/>
        <w:jc w:val="both"/>
        <w:rPr>
          <w:rFonts w:ascii="Poppins" w:hAnsi="Poppins" w:cs="Poppins"/>
          <w:bCs/>
          <w:sz w:val="24"/>
          <w:szCs w:val="24"/>
        </w:rPr>
      </w:pPr>
      <w:r w:rsidRPr="002A7C4C">
        <w:rPr>
          <w:rFonts w:ascii="Poppins" w:hAnsi="Poppins" w:cs="Poppins"/>
          <w:bCs/>
          <w:sz w:val="24"/>
          <w:szCs w:val="24"/>
        </w:rPr>
        <w:t xml:space="preserve">For further guidance on the </w:t>
      </w:r>
      <w:r w:rsidRPr="002A7C4C">
        <w:rPr>
          <w:rFonts w:ascii="Poppins" w:hAnsi="Poppins" w:cs="Poppins"/>
          <w:b/>
          <w:bCs/>
          <w:sz w:val="24"/>
          <w:szCs w:val="24"/>
        </w:rPr>
        <w:t>Going Away With scheme</w:t>
      </w:r>
      <w:r w:rsidRPr="002A7C4C">
        <w:rPr>
          <w:rFonts w:ascii="Poppins" w:hAnsi="Poppins" w:cs="Poppins"/>
          <w:bCs/>
          <w:sz w:val="24"/>
          <w:szCs w:val="24"/>
        </w:rPr>
        <w:t xml:space="preserve">, please visit the County website: </w:t>
      </w:r>
      <w:hyperlink r:id="rId9" w:history="1">
        <w:r w:rsidRPr="002A7C4C">
          <w:rPr>
            <w:rStyle w:val="Hyperlink"/>
            <w:rFonts w:ascii="Poppins" w:hAnsi="Poppins" w:cs="Poppins"/>
            <w:bCs/>
            <w:sz w:val="24"/>
            <w:szCs w:val="24"/>
          </w:rPr>
          <w:t>https://girlguidingbucks.org.uk/member-support/all-about-residentials/</w:t>
        </w:r>
      </w:hyperlink>
    </w:p>
    <w:p w14:paraId="62081C7C" w14:textId="77777777" w:rsidR="002A7C4C" w:rsidRDefault="002A7C4C" w:rsidP="002A7C4C">
      <w:pPr>
        <w:pStyle w:val="BodyText"/>
        <w:ind w:right="107"/>
        <w:jc w:val="both"/>
        <w:rPr>
          <w:rFonts w:ascii="Poppins" w:hAnsi="Poppins" w:cs="Poppins"/>
          <w:b/>
          <w:bCs/>
          <w:u w:val="single"/>
        </w:rPr>
      </w:pPr>
    </w:p>
    <w:p w14:paraId="035EB89D" w14:textId="77777777" w:rsidR="002A7C4C" w:rsidRPr="002626AB" w:rsidRDefault="002A7C4C" w:rsidP="002A7C4C">
      <w:pPr>
        <w:pStyle w:val="BodyText"/>
        <w:ind w:right="107"/>
        <w:jc w:val="both"/>
        <w:rPr>
          <w:rFonts w:ascii="Poppins" w:hAnsi="Poppins" w:cs="Poppins"/>
          <w:b/>
          <w:bCs/>
        </w:rPr>
      </w:pPr>
      <w:r w:rsidRPr="002626AB">
        <w:rPr>
          <w:rFonts w:ascii="Poppins" w:hAnsi="Poppins" w:cs="Poppins"/>
          <w:b/>
          <w:bCs/>
        </w:rPr>
        <w:t>Residential Advisers</w:t>
      </w:r>
    </w:p>
    <w:p w14:paraId="3238E77B" w14:textId="77777777" w:rsidR="002A7C4C" w:rsidRPr="002A7C4C" w:rsidRDefault="002A7C4C" w:rsidP="002A7C4C">
      <w:pPr>
        <w:pStyle w:val="BodyText"/>
        <w:ind w:right="107"/>
        <w:jc w:val="both"/>
        <w:rPr>
          <w:rFonts w:ascii="Poppins" w:hAnsi="Poppins" w:cs="Poppins"/>
          <w:b/>
          <w:bCs/>
          <w:sz w:val="24"/>
          <w:szCs w:val="24"/>
        </w:rPr>
      </w:pPr>
      <w:r w:rsidRPr="002A7C4C">
        <w:rPr>
          <w:rFonts w:ascii="Poppins" w:hAnsi="Poppins" w:cs="Poppins"/>
          <w:b/>
          <w:bCs/>
          <w:sz w:val="24"/>
          <w:szCs w:val="24"/>
        </w:rPr>
        <w:t>Rainbows &amp; Brownies</w:t>
      </w:r>
    </w:p>
    <w:p w14:paraId="4C151F5E" w14:textId="77777777" w:rsidR="002A7C4C" w:rsidRPr="002A7C4C" w:rsidRDefault="002A7C4C" w:rsidP="002A7C4C">
      <w:pPr>
        <w:pStyle w:val="BodyText"/>
        <w:ind w:right="107"/>
        <w:jc w:val="both"/>
        <w:rPr>
          <w:rFonts w:ascii="Poppins" w:hAnsi="Poppins" w:cs="Poppins"/>
          <w:bCs/>
          <w:sz w:val="24"/>
          <w:szCs w:val="24"/>
        </w:rPr>
      </w:pPr>
      <w:r w:rsidRPr="002A7C4C">
        <w:rPr>
          <w:rFonts w:ascii="Poppins" w:hAnsi="Poppins" w:cs="Poppins"/>
          <w:bCs/>
          <w:sz w:val="24"/>
          <w:szCs w:val="24"/>
        </w:rPr>
        <w:t>Jacqui Hansell</w:t>
      </w:r>
    </w:p>
    <w:p w14:paraId="61613023" w14:textId="68F53DEB" w:rsidR="002A7C4C" w:rsidRPr="002A7C4C" w:rsidRDefault="002A7C4C" w:rsidP="002A7C4C">
      <w:pPr>
        <w:pStyle w:val="BodyText"/>
        <w:ind w:right="107"/>
        <w:jc w:val="both"/>
        <w:rPr>
          <w:rFonts w:ascii="Poppins" w:hAnsi="Poppins" w:cs="Poppins"/>
          <w:bCs/>
          <w:sz w:val="24"/>
          <w:szCs w:val="24"/>
          <w:u w:val="single"/>
        </w:rPr>
      </w:pPr>
      <w:hyperlink r:id="rId10" w:history="1">
        <w:r w:rsidRPr="002A7C4C">
          <w:rPr>
            <w:rStyle w:val="Hyperlink"/>
            <w:rFonts w:ascii="Poppins" w:hAnsi="Poppins" w:cs="Poppins"/>
            <w:bCs/>
            <w:sz w:val="24"/>
            <w:szCs w:val="24"/>
          </w:rPr>
          <w:t>jacqshansell@gmail.com</w:t>
        </w:r>
      </w:hyperlink>
    </w:p>
    <w:p w14:paraId="6880AA7F" w14:textId="77777777" w:rsidR="002A7C4C" w:rsidRPr="002A7C4C" w:rsidRDefault="002A7C4C" w:rsidP="002A7C4C">
      <w:pPr>
        <w:pStyle w:val="BodyText"/>
        <w:ind w:right="107"/>
        <w:jc w:val="both"/>
        <w:rPr>
          <w:rFonts w:ascii="Poppins" w:hAnsi="Poppins" w:cs="Poppins"/>
          <w:bCs/>
          <w:sz w:val="24"/>
          <w:szCs w:val="24"/>
          <w:u w:val="single"/>
        </w:rPr>
      </w:pPr>
    </w:p>
    <w:p w14:paraId="2B19A6AD" w14:textId="77777777" w:rsidR="002A7C4C" w:rsidRPr="002A7C4C" w:rsidRDefault="002A7C4C" w:rsidP="002A7C4C">
      <w:pPr>
        <w:pStyle w:val="BodyText"/>
        <w:ind w:right="107"/>
        <w:jc w:val="both"/>
        <w:rPr>
          <w:rFonts w:ascii="Poppins" w:hAnsi="Poppins" w:cs="Poppins"/>
          <w:b/>
          <w:bCs/>
          <w:sz w:val="24"/>
          <w:szCs w:val="24"/>
        </w:rPr>
      </w:pPr>
      <w:r w:rsidRPr="002A7C4C">
        <w:rPr>
          <w:rFonts w:ascii="Poppins" w:hAnsi="Poppins" w:cs="Poppins"/>
          <w:b/>
          <w:bCs/>
          <w:sz w:val="24"/>
          <w:szCs w:val="24"/>
        </w:rPr>
        <w:t>Guides &amp; Rangers</w:t>
      </w:r>
      <w:bookmarkStart w:id="0" w:name="_GoBack"/>
      <w:bookmarkEnd w:id="0"/>
    </w:p>
    <w:p w14:paraId="121BFAD7" w14:textId="77777777" w:rsidR="002A7C4C" w:rsidRPr="002A7C4C" w:rsidRDefault="002A7C4C" w:rsidP="002A7C4C">
      <w:pPr>
        <w:pStyle w:val="BodyText"/>
        <w:ind w:right="107"/>
        <w:jc w:val="both"/>
        <w:rPr>
          <w:rFonts w:ascii="Poppins" w:hAnsi="Poppins" w:cs="Poppins"/>
          <w:bCs/>
          <w:sz w:val="24"/>
          <w:szCs w:val="24"/>
        </w:rPr>
      </w:pPr>
      <w:r w:rsidRPr="002A7C4C">
        <w:rPr>
          <w:rFonts w:ascii="Poppins" w:hAnsi="Poppins" w:cs="Poppins"/>
          <w:bCs/>
          <w:sz w:val="24"/>
          <w:szCs w:val="24"/>
        </w:rPr>
        <w:t>Hilary Zayed</w:t>
      </w:r>
    </w:p>
    <w:p w14:paraId="6C39BC00" w14:textId="4D7D0A20" w:rsidR="002A7C4C" w:rsidRPr="002A7C4C" w:rsidRDefault="002A7C4C" w:rsidP="002A7C4C">
      <w:pPr>
        <w:pStyle w:val="BodyText"/>
        <w:ind w:right="107"/>
        <w:jc w:val="both"/>
        <w:rPr>
          <w:rFonts w:ascii="Poppins" w:hAnsi="Poppins" w:cs="Poppins"/>
          <w:bCs/>
          <w:sz w:val="24"/>
          <w:szCs w:val="24"/>
          <w:u w:val="single"/>
        </w:rPr>
      </w:pPr>
      <w:hyperlink r:id="rId11" w:history="1">
        <w:r w:rsidRPr="002A7C4C">
          <w:rPr>
            <w:rStyle w:val="Hyperlink"/>
            <w:rFonts w:ascii="Poppins" w:hAnsi="Poppins" w:cs="Poppins"/>
            <w:bCs/>
            <w:sz w:val="24"/>
            <w:szCs w:val="24"/>
          </w:rPr>
          <w:t>raguides@girlguidingbucks.org.uk</w:t>
        </w:r>
      </w:hyperlink>
    </w:p>
    <w:p w14:paraId="1361FC14" w14:textId="77777777" w:rsidR="00137837" w:rsidRPr="00137837" w:rsidRDefault="00137837" w:rsidP="002A7C4C">
      <w:pPr>
        <w:spacing w:after="0"/>
        <w:ind w:left="119"/>
        <w:rPr>
          <w:rFonts w:ascii="Poppins" w:hAnsi="Poppins" w:cs="Poppins"/>
          <w:color w:val="0000FF"/>
          <w:spacing w:val="-2"/>
          <w:sz w:val="24"/>
          <w:u w:val="single" w:color="0000FF"/>
        </w:rPr>
      </w:pPr>
    </w:p>
    <w:p w14:paraId="47FE42AE" w14:textId="77777777" w:rsidR="004539D9" w:rsidRPr="00137837" w:rsidRDefault="004539D9" w:rsidP="002A7C4C">
      <w:pPr>
        <w:spacing w:after="0"/>
        <w:ind w:left="119"/>
        <w:rPr>
          <w:rFonts w:ascii="Poppins" w:hAnsi="Poppins" w:cs="Poppins"/>
          <w:sz w:val="10"/>
          <w:szCs w:val="10"/>
        </w:rPr>
      </w:pPr>
    </w:p>
    <w:tbl>
      <w:tblPr>
        <w:tblStyle w:val="TableGrid"/>
        <w:tblW w:w="10173" w:type="dxa"/>
        <w:jc w:val="center"/>
        <w:tblLook w:val="04A0" w:firstRow="1" w:lastRow="0" w:firstColumn="1" w:lastColumn="0" w:noHBand="0" w:noVBand="1"/>
      </w:tblPr>
      <w:tblGrid>
        <w:gridCol w:w="5240"/>
        <w:gridCol w:w="4933"/>
      </w:tblGrid>
      <w:tr w:rsidR="004539D9" w:rsidRPr="00137837" w14:paraId="34864579" w14:textId="77777777" w:rsidTr="00814CF5">
        <w:trPr>
          <w:jc w:val="center"/>
        </w:trPr>
        <w:tc>
          <w:tcPr>
            <w:tcW w:w="5240" w:type="dxa"/>
          </w:tcPr>
          <w:p w14:paraId="622307DA" w14:textId="4E8FBEEA" w:rsidR="004539D9" w:rsidRPr="002626AB" w:rsidRDefault="004539D9" w:rsidP="002A7C4C">
            <w:pPr>
              <w:rPr>
                <w:rFonts w:ascii="Poppins" w:hAnsi="Poppins" w:cs="Poppins"/>
                <w:sz w:val="20"/>
                <w:szCs w:val="20"/>
              </w:rPr>
            </w:pPr>
            <w:r w:rsidRPr="002626AB">
              <w:rPr>
                <w:rFonts w:ascii="Poppins" w:hAnsi="Poppins" w:cs="Poppins"/>
                <w:b/>
                <w:sz w:val="24"/>
                <w:szCs w:val="24"/>
              </w:rPr>
              <w:t>NAME:</w:t>
            </w:r>
            <w:r w:rsidR="007B7718" w:rsidRPr="002626AB">
              <w:rPr>
                <w:rFonts w:ascii="Poppins" w:hAnsi="Poppins" w:cs="Poppins"/>
                <w:b/>
                <w:sz w:val="24"/>
                <w:szCs w:val="24"/>
              </w:rPr>
              <w:t xml:space="preserve"> </w:t>
            </w:r>
            <w:r w:rsidR="002626AB">
              <w:rPr>
                <w:rFonts w:ascii="Poppins" w:hAnsi="Poppins" w:cs="Poppins"/>
                <w:sz w:val="20"/>
                <w:szCs w:val="20"/>
              </w:rPr>
              <w:t xml:space="preserve"> </w:t>
            </w:r>
          </w:p>
          <w:p w14:paraId="74F110B5" w14:textId="77777777" w:rsidR="004539D9" w:rsidRPr="002626AB" w:rsidRDefault="004539D9" w:rsidP="002A7C4C">
            <w:pPr>
              <w:rPr>
                <w:rFonts w:ascii="Poppins" w:hAnsi="Poppins" w:cs="Poppins"/>
                <w:b/>
                <w:sz w:val="24"/>
                <w:szCs w:val="24"/>
              </w:rPr>
            </w:pPr>
          </w:p>
        </w:tc>
        <w:tc>
          <w:tcPr>
            <w:tcW w:w="4933" w:type="dxa"/>
          </w:tcPr>
          <w:p w14:paraId="5F1AD9C7" w14:textId="49CDF816" w:rsidR="004539D9" w:rsidRPr="002626AB" w:rsidRDefault="004539D9" w:rsidP="002A7C4C">
            <w:pPr>
              <w:rPr>
                <w:rFonts w:ascii="Poppins" w:hAnsi="Poppins" w:cs="Poppins"/>
                <w:sz w:val="20"/>
                <w:szCs w:val="20"/>
              </w:rPr>
            </w:pPr>
            <w:r w:rsidRPr="002626AB">
              <w:rPr>
                <w:rFonts w:ascii="Poppins" w:hAnsi="Poppins" w:cs="Poppins"/>
                <w:b/>
                <w:sz w:val="24"/>
                <w:szCs w:val="24"/>
              </w:rPr>
              <w:t>MEMBERSHIP NUMBER:</w:t>
            </w:r>
            <w:r w:rsidR="007B7718" w:rsidRPr="002626AB">
              <w:rPr>
                <w:rFonts w:ascii="Poppins" w:hAnsi="Poppins" w:cs="Poppins"/>
                <w:b/>
                <w:sz w:val="24"/>
                <w:szCs w:val="24"/>
              </w:rPr>
              <w:t xml:space="preserve"> </w:t>
            </w:r>
          </w:p>
          <w:p w14:paraId="24218208" w14:textId="77777777" w:rsidR="004539D9" w:rsidRPr="002626AB" w:rsidRDefault="004539D9" w:rsidP="002A7C4C">
            <w:pPr>
              <w:rPr>
                <w:rFonts w:ascii="Poppins" w:hAnsi="Poppins" w:cs="Poppins"/>
                <w:b/>
                <w:sz w:val="24"/>
                <w:szCs w:val="24"/>
              </w:rPr>
            </w:pPr>
          </w:p>
        </w:tc>
      </w:tr>
      <w:tr w:rsidR="004539D9" w:rsidRPr="00137837" w14:paraId="371C9C5C" w14:textId="77777777" w:rsidTr="00814CF5">
        <w:trPr>
          <w:jc w:val="center"/>
        </w:trPr>
        <w:tc>
          <w:tcPr>
            <w:tcW w:w="5240" w:type="dxa"/>
          </w:tcPr>
          <w:p w14:paraId="6F1B3C8E" w14:textId="77777777" w:rsidR="004539D9" w:rsidRPr="002626AB" w:rsidRDefault="004539D9" w:rsidP="002A7C4C">
            <w:pPr>
              <w:rPr>
                <w:rFonts w:ascii="Poppins" w:hAnsi="Poppins" w:cs="Poppins"/>
                <w:sz w:val="20"/>
                <w:szCs w:val="20"/>
              </w:rPr>
            </w:pPr>
            <w:r w:rsidRPr="002626AB">
              <w:rPr>
                <w:rFonts w:ascii="Poppins" w:hAnsi="Poppins" w:cs="Poppins"/>
                <w:b/>
                <w:sz w:val="24"/>
                <w:szCs w:val="24"/>
              </w:rPr>
              <w:t>UNIT</w:t>
            </w:r>
            <w:r w:rsidR="007F638C" w:rsidRPr="002626AB">
              <w:rPr>
                <w:rFonts w:ascii="Poppins" w:hAnsi="Poppins" w:cs="Poppins"/>
                <w:b/>
                <w:sz w:val="24"/>
                <w:szCs w:val="24"/>
              </w:rPr>
              <w:t>:</w:t>
            </w:r>
            <w:r w:rsidR="007B7718" w:rsidRPr="002626AB">
              <w:rPr>
                <w:rFonts w:ascii="Poppins" w:hAnsi="Poppins" w:cs="Poppins"/>
                <w:b/>
                <w:sz w:val="24"/>
                <w:szCs w:val="24"/>
              </w:rPr>
              <w:t xml:space="preserve"> </w:t>
            </w:r>
          </w:p>
          <w:p w14:paraId="1E240142" w14:textId="7EB4433A" w:rsidR="002626AB" w:rsidRPr="002626AB" w:rsidRDefault="002626AB" w:rsidP="002A7C4C">
            <w:pPr>
              <w:rPr>
                <w:rFonts w:ascii="Poppins" w:hAnsi="Poppins" w:cs="Poppins"/>
                <w:b/>
                <w:sz w:val="24"/>
                <w:szCs w:val="24"/>
              </w:rPr>
            </w:pPr>
          </w:p>
        </w:tc>
        <w:tc>
          <w:tcPr>
            <w:tcW w:w="4933" w:type="dxa"/>
          </w:tcPr>
          <w:p w14:paraId="4F6D81E2" w14:textId="7DB3537B" w:rsidR="004539D9" w:rsidRPr="002626AB" w:rsidRDefault="007F638C" w:rsidP="002A7C4C">
            <w:pPr>
              <w:rPr>
                <w:rFonts w:ascii="Poppins" w:hAnsi="Poppins" w:cs="Poppins"/>
                <w:sz w:val="20"/>
                <w:szCs w:val="20"/>
              </w:rPr>
            </w:pPr>
            <w:r w:rsidRPr="002626AB">
              <w:rPr>
                <w:rFonts w:ascii="Poppins" w:hAnsi="Poppins" w:cs="Poppins"/>
                <w:b/>
                <w:sz w:val="24"/>
                <w:szCs w:val="24"/>
              </w:rPr>
              <w:t>DISTRICT:</w:t>
            </w:r>
            <w:r w:rsidR="007B7718" w:rsidRPr="002626AB">
              <w:rPr>
                <w:rFonts w:ascii="Poppins" w:hAnsi="Poppins" w:cs="Poppins"/>
                <w:b/>
                <w:sz w:val="24"/>
                <w:szCs w:val="24"/>
              </w:rPr>
              <w:t xml:space="preserve"> </w:t>
            </w:r>
          </w:p>
        </w:tc>
      </w:tr>
      <w:tr w:rsidR="007F638C" w:rsidRPr="00137837" w14:paraId="570DEF46" w14:textId="77777777" w:rsidTr="00814CF5">
        <w:trPr>
          <w:jc w:val="center"/>
        </w:trPr>
        <w:tc>
          <w:tcPr>
            <w:tcW w:w="5240" w:type="dxa"/>
          </w:tcPr>
          <w:p w14:paraId="0518940D" w14:textId="6F55EDC6" w:rsidR="007F638C" w:rsidRPr="002626AB" w:rsidRDefault="007F638C" w:rsidP="002A7C4C">
            <w:pPr>
              <w:rPr>
                <w:rFonts w:ascii="Poppins" w:hAnsi="Poppins" w:cs="Poppins"/>
                <w:sz w:val="20"/>
                <w:szCs w:val="20"/>
              </w:rPr>
            </w:pPr>
            <w:r w:rsidRPr="002626AB">
              <w:rPr>
                <w:rFonts w:ascii="Poppins" w:hAnsi="Poppins" w:cs="Poppins"/>
                <w:b/>
                <w:sz w:val="24"/>
                <w:szCs w:val="24"/>
              </w:rPr>
              <w:t>DIVISION:</w:t>
            </w:r>
            <w:r w:rsidR="007B7718" w:rsidRPr="002626AB">
              <w:rPr>
                <w:rFonts w:ascii="Poppins" w:hAnsi="Poppins" w:cs="Poppins"/>
                <w:b/>
                <w:sz w:val="24"/>
                <w:szCs w:val="24"/>
              </w:rPr>
              <w:t xml:space="preserve"> </w:t>
            </w:r>
            <w:r w:rsidR="002626AB">
              <w:rPr>
                <w:rFonts w:ascii="Poppins" w:hAnsi="Poppins" w:cs="Poppins"/>
                <w:sz w:val="20"/>
                <w:szCs w:val="20"/>
              </w:rPr>
              <w:t xml:space="preserve"> </w:t>
            </w:r>
          </w:p>
          <w:p w14:paraId="50230916" w14:textId="724A95D1" w:rsidR="007F638C" w:rsidRPr="002626AB" w:rsidRDefault="007F638C" w:rsidP="002A7C4C">
            <w:pPr>
              <w:rPr>
                <w:rFonts w:ascii="Poppins" w:hAnsi="Poppins" w:cs="Poppins"/>
                <w:b/>
                <w:sz w:val="24"/>
                <w:szCs w:val="24"/>
              </w:rPr>
            </w:pPr>
          </w:p>
        </w:tc>
        <w:tc>
          <w:tcPr>
            <w:tcW w:w="4933" w:type="dxa"/>
          </w:tcPr>
          <w:p w14:paraId="6B2073F8" w14:textId="6396A0AC" w:rsidR="007F638C" w:rsidRPr="002626AB" w:rsidRDefault="007F638C" w:rsidP="002A7C4C">
            <w:pPr>
              <w:rPr>
                <w:rFonts w:ascii="Poppins" w:hAnsi="Poppins" w:cs="Poppins"/>
                <w:sz w:val="20"/>
                <w:szCs w:val="20"/>
              </w:rPr>
            </w:pPr>
            <w:r w:rsidRPr="002626AB">
              <w:rPr>
                <w:rFonts w:ascii="Poppins" w:hAnsi="Poppins" w:cs="Poppins"/>
                <w:b/>
                <w:sz w:val="24"/>
                <w:szCs w:val="24"/>
              </w:rPr>
              <w:t>AUTHORISING COMMISSONER:</w:t>
            </w:r>
            <w:r w:rsidR="007B7718" w:rsidRPr="002626AB">
              <w:rPr>
                <w:rFonts w:ascii="Poppins" w:hAnsi="Poppins" w:cs="Poppins"/>
                <w:b/>
                <w:sz w:val="24"/>
                <w:szCs w:val="24"/>
              </w:rPr>
              <w:t xml:space="preserve"> </w:t>
            </w:r>
          </w:p>
        </w:tc>
      </w:tr>
      <w:tr w:rsidR="004539D9" w:rsidRPr="00137837" w14:paraId="5D6A27FB" w14:textId="77777777" w:rsidTr="007B7718">
        <w:trPr>
          <w:trHeight w:val="586"/>
          <w:jc w:val="center"/>
        </w:trPr>
        <w:tc>
          <w:tcPr>
            <w:tcW w:w="5240" w:type="dxa"/>
          </w:tcPr>
          <w:p w14:paraId="5FA7466B" w14:textId="2858BCF6" w:rsidR="004539D9" w:rsidRPr="002626AB" w:rsidRDefault="004539D9" w:rsidP="002A7C4C">
            <w:pPr>
              <w:rPr>
                <w:rFonts w:ascii="Poppins" w:hAnsi="Poppins" w:cs="Poppins"/>
                <w:sz w:val="20"/>
                <w:szCs w:val="20"/>
              </w:rPr>
            </w:pPr>
            <w:r w:rsidRPr="002626AB">
              <w:rPr>
                <w:rFonts w:ascii="Poppins" w:hAnsi="Poppins" w:cs="Poppins"/>
                <w:b/>
                <w:sz w:val="24"/>
                <w:szCs w:val="24"/>
              </w:rPr>
              <w:t>EMAIL:</w:t>
            </w:r>
            <w:r w:rsidR="00137837" w:rsidRPr="002626AB">
              <w:rPr>
                <w:rFonts w:ascii="Poppins" w:hAnsi="Poppins" w:cs="Poppins"/>
                <w:b/>
                <w:sz w:val="24"/>
                <w:szCs w:val="24"/>
              </w:rPr>
              <w:t xml:space="preserve"> </w:t>
            </w:r>
            <w:r w:rsidR="002626AB">
              <w:rPr>
                <w:rFonts w:ascii="Poppins" w:hAnsi="Poppins" w:cs="Poppins"/>
                <w:sz w:val="20"/>
                <w:szCs w:val="20"/>
              </w:rPr>
              <w:t xml:space="preserve"> </w:t>
            </w:r>
          </w:p>
          <w:p w14:paraId="2F455E46" w14:textId="77777777" w:rsidR="004539D9" w:rsidRPr="002626AB" w:rsidRDefault="004539D9" w:rsidP="002A7C4C">
            <w:pPr>
              <w:rPr>
                <w:rFonts w:ascii="Poppins" w:hAnsi="Poppins" w:cs="Poppins"/>
                <w:b/>
                <w:sz w:val="24"/>
                <w:szCs w:val="24"/>
              </w:rPr>
            </w:pPr>
          </w:p>
        </w:tc>
        <w:tc>
          <w:tcPr>
            <w:tcW w:w="4933" w:type="dxa"/>
          </w:tcPr>
          <w:p w14:paraId="133E7062" w14:textId="694AC5EC" w:rsidR="004539D9" w:rsidRPr="002626AB" w:rsidRDefault="004539D9" w:rsidP="002A7C4C">
            <w:pPr>
              <w:rPr>
                <w:rFonts w:ascii="Poppins" w:hAnsi="Poppins" w:cs="Poppins"/>
                <w:sz w:val="20"/>
                <w:szCs w:val="20"/>
              </w:rPr>
            </w:pPr>
            <w:r w:rsidRPr="002626AB">
              <w:rPr>
                <w:rFonts w:ascii="Poppins" w:hAnsi="Poppins" w:cs="Poppins"/>
                <w:b/>
                <w:sz w:val="24"/>
                <w:szCs w:val="24"/>
              </w:rPr>
              <w:t>PHONE:</w:t>
            </w:r>
            <w:r w:rsidR="007B7718" w:rsidRPr="002626AB">
              <w:rPr>
                <w:rFonts w:ascii="Poppins" w:hAnsi="Poppins" w:cs="Poppins"/>
                <w:b/>
                <w:sz w:val="24"/>
                <w:szCs w:val="24"/>
              </w:rPr>
              <w:t xml:space="preserve"> </w:t>
            </w:r>
          </w:p>
        </w:tc>
      </w:tr>
      <w:tr w:rsidR="004539D9" w:rsidRPr="00137837" w14:paraId="1765A5FB" w14:textId="77777777" w:rsidTr="00814CF5">
        <w:trPr>
          <w:jc w:val="center"/>
        </w:trPr>
        <w:tc>
          <w:tcPr>
            <w:tcW w:w="5240" w:type="dxa"/>
          </w:tcPr>
          <w:p w14:paraId="4C8CB3DB" w14:textId="45B6116F" w:rsidR="004539D9" w:rsidRPr="002626AB" w:rsidRDefault="004539D9" w:rsidP="002A7C4C">
            <w:pPr>
              <w:rPr>
                <w:rFonts w:ascii="Poppins" w:hAnsi="Poppins" w:cs="Poppins"/>
                <w:sz w:val="20"/>
                <w:szCs w:val="20"/>
              </w:rPr>
            </w:pPr>
            <w:r w:rsidRPr="002626AB">
              <w:rPr>
                <w:rFonts w:ascii="Poppins" w:hAnsi="Poppins" w:cs="Poppins"/>
                <w:b/>
                <w:sz w:val="24"/>
                <w:szCs w:val="24"/>
              </w:rPr>
              <w:t>DATE OF EVENT:</w:t>
            </w:r>
            <w:r w:rsidR="007B7718" w:rsidRPr="002626AB">
              <w:rPr>
                <w:rFonts w:ascii="Poppins" w:hAnsi="Poppins" w:cs="Poppins"/>
                <w:b/>
                <w:sz w:val="24"/>
                <w:szCs w:val="24"/>
              </w:rPr>
              <w:t xml:space="preserve"> </w:t>
            </w:r>
            <w:r w:rsidR="002626AB">
              <w:rPr>
                <w:rFonts w:ascii="Poppins" w:hAnsi="Poppins" w:cs="Poppins"/>
                <w:sz w:val="20"/>
                <w:szCs w:val="20"/>
              </w:rPr>
              <w:t xml:space="preserve"> </w:t>
            </w:r>
          </w:p>
        </w:tc>
        <w:tc>
          <w:tcPr>
            <w:tcW w:w="4933" w:type="dxa"/>
          </w:tcPr>
          <w:p w14:paraId="4CDCB312" w14:textId="25DA6088" w:rsidR="004539D9" w:rsidRPr="002626AB" w:rsidRDefault="004539D9" w:rsidP="002A7C4C">
            <w:pPr>
              <w:rPr>
                <w:rFonts w:ascii="Poppins" w:hAnsi="Poppins" w:cs="Poppins"/>
                <w:bCs/>
                <w:sz w:val="20"/>
                <w:szCs w:val="20"/>
              </w:rPr>
            </w:pPr>
            <w:r w:rsidRPr="002626AB">
              <w:rPr>
                <w:rFonts w:ascii="Poppins" w:hAnsi="Poppins" w:cs="Poppins"/>
                <w:b/>
                <w:sz w:val="24"/>
                <w:szCs w:val="24"/>
              </w:rPr>
              <w:t>MODULES</w:t>
            </w:r>
            <w:r w:rsidR="00E212C0" w:rsidRPr="002626AB">
              <w:rPr>
                <w:rFonts w:ascii="Poppins" w:hAnsi="Poppins" w:cs="Poppins"/>
                <w:b/>
                <w:sz w:val="24"/>
                <w:szCs w:val="24"/>
              </w:rPr>
              <w:t xml:space="preserve"> BEING ASSESSED</w:t>
            </w:r>
            <w:r w:rsidR="00814CF5" w:rsidRPr="002626AB">
              <w:rPr>
                <w:rFonts w:ascii="Poppins" w:hAnsi="Poppins" w:cs="Poppins"/>
                <w:b/>
                <w:sz w:val="24"/>
                <w:szCs w:val="24"/>
              </w:rPr>
              <w:t>:</w:t>
            </w:r>
            <w:r w:rsidR="007B7718" w:rsidRPr="002626AB">
              <w:rPr>
                <w:rFonts w:ascii="Poppins" w:hAnsi="Poppins" w:cs="Poppins"/>
                <w:b/>
                <w:sz w:val="24"/>
                <w:szCs w:val="24"/>
              </w:rPr>
              <w:t xml:space="preserve"> </w:t>
            </w:r>
            <w:r w:rsidR="002626AB">
              <w:rPr>
                <w:rFonts w:ascii="Poppins" w:hAnsi="Poppins" w:cs="Poppins"/>
                <w:sz w:val="20"/>
                <w:szCs w:val="20"/>
              </w:rPr>
              <w:t xml:space="preserve"> </w:t>
            </w:r>
          </w:p>
          <w:p w14:paraId="49CEA390" w14:textId="77777777" w:rsidR="004539D9" w:rsidRPr="002626AB" w:rsidRDefault="004539D9" w:rsidP="002A7C4C">
            <w:pPr>
              <w:rPr>
                <w:rFonts w:ascii="Poppins" w:hAnsi="Poppins" w:cs="Poppins"/>
                <w:b/>
                <w:sz w:val="24"/>
                <w:szCs w:val="24"/>
              </w:rPr>
            </w:pPr>
          </w:p>
        </w:tc>
      </w:tr>
      <w:tr w:rsidR="004539D9" w:rsidRPr="00137837" w14:paraId="490C15AC" w14:textId="77777777" w:rsidTr="00814CF5">
        <w:trPr>
          <w:jc w:val="center"/>
        </w:trPr>
        <w:tc>
          <w:tcPr>
            <w:tcW w:w="10173" w:type="dxa"/>
            <w:gridSpan w:val="2"/>
          </w:tcPr>
          <w:p w14:paraId="319D396B" w14:textId="74C79980" w:rsidR="004539D9" w:rsidRPr="002626AB" w:rsidRDefault="00E212C0" w:rsidP="002A7C4C">
            <w:pPr>
              <w:rPr>
                <w:rFonts w:ascii="Poppins" w:hAnsi="Poppins" w:cs="Poppins"/>
                <w:bCs/>
                <w:sz w:val="20"/>
                <w:szCs w:val="20"/>
              </w:rPr>
            </w:pPr>
            <w:r w:rsidRPr="002626AB">
              <w:rPr>
                <w:rFonts w:ascii="Poppins" w:hAnsi="Poppins" w:cs="Poppins"/>
                <w:b/>
                <w:sz w:val="24"/>
                <w:szCs w:val="24"/>
              </w:rPr>
              <w:t>VENUE</w:t>
            </w:r>
            <w:r w:rsidR="0005768D" w:rsidRPr="002626AB">
              <w:rPr>
                <w:rFonts w:ascii="Poppins" w:hAnsi="Poppins" w:cs="Poppins"/>
                <w:b/>
                <w:sz w:val="24"/>
                <w:szCs w:val="24"/>
              </w:rPr>
              <w:t xml:space="preserve"> NAME,</w:t>
            </w:r>
            <w:r w:rsidR="004539D9" w:rsidRPr="002626AB">
              <w:rPr>
                <w:rFonts w:ascii="Poppins" w:hAnsi="Poppins" w:cs="Poppins"/>
                <w:b/>
                <w:sz w:val="24"/>
                <w:szCs w:val="24"/>
              </w:rPr>
              <w:t xml:space="preserve"> ADDRESS</w:t>
            </w:r>
            <w:r w:rsidRPr="002626AB">
              <w:rPr>
                <w:rFonts w:ascii="Poppins" w:hAnsi="Poppins" w:cs="Poppins"/>
                <w:b/>
                <w:sz w:val="24"/>
                <w:szCs w:val="24"/>
              </w:rPr>
              <w:t xml:space="preserve"> AND POSTCODE:</w:t>
            </w:r>
            <w:r w:rsidR="007B7718" w:rsidRPr="002626AB">
              <w:rPr>
                <w:rFonts w:ascii="Poppins" w:hAnsi="Poppins" w:cs="Poppins"/>
                <w:b/>
                <w:sz w:val="24"/>
                <w:szCs w:val="24"/>
              </w:rPr>
              <w:t xml:space="preserve"> </w:t>
            </w:r>
            <w:r w:rsidR="002626AB">
              <w:rPr>
                <w:rFonts w:ascii="Poppins" w:hAnsi="Poppins" w:cs="Poppins"/>
                <w:sz w:val="20"/>
                <w:szCs w:val="20"/>
              </w:rPr>
              <w:t xml:space="preserve"> </w:t>
            </w:r>
          </w:p>
          <w:p w14:paraId="4B9C5F98" w14:textId="77777777" w:rsidR="004539D9" w:rsidRPr="002626AB" w:rsidRDefault="004539D9" w:rsidP="002A7C4C">
            <w:pPr>
              <w:rPr>
                <w:rFonts w:ascii="Poppins" w:hAnsi="Poppins" w:cs="Poppins"/>
                <w:b/>
                <w:sz w:val="24"/>
                <w:szCs w:val="24"/>
              </w:rPr>
            </w:pPr>
          </w:p>
        </w:tc>
      </w:tr>
      <w:tr w:rsidR="00E212C0" w:rsidRPr="00137837" w14:paraId="79EFB239" w14:textId="77777777" w:rsidTr="00814CF5">
        <w:trPr>
          <w:jc w:val="center"/>
        </w:trPr>
        <w:tc>
          <w:tcPr>
            <w:tcW w:w="10173" w:type="dxa"/>
            <w:gridSpan w:val="2"/>
          </w:tcPr>
          <w:p w14:paraId="02EEFFDD" w14:textId="77777777" w:rsidR="0005768D" w:rsidRDefault="00E212C0" w:rsidP="002A7C4C">
            <w:pPr>
              <w:rPr>
                <w:rFonts w:ascii="Poppins" w:hAnsi="Poppins" w:cs="Poppins"/>
                <w:bCs/>
                <w:sz w:val="20"/>
                <w:szCs w:val="20"/>
              </w:rPr>
            </w:pPr>
            <w:r w:rsidRPr="002626AB">
              <w:rPr>
                <w:rFonts w:ascii="Poppins" w:hAnsi="Poppins" w:cs="Poppins"/>
                <w:b/>
                <w:sz w:val="24"/>
                <w:szCs w:val="24"/>
              </w:rPr>
              <w:t>CHEQUE AMOUT:</w:t>
            </w:r>
            <w:r w:rsidR="007B7718" w:rsidRPr="00137837">
              <w:rPr>
                <w:rFonts w:ascii="Poppins" w:hAnsi="Poppins" w:cs="Poppins"/>
                <w:b/>
                <w:sz w:val="20"/>
                <w:szCs w:val="20"/>
              </w:rPr>
              <w:t xml:space="preserve"> </w:t>
            </w:r>
            <w:r w:rsidR="007B7718" w:rsidRPr="00137837">
              <w:rPr>
                <w:rFonts w:ascii="Poppins" w:hAnsi="Poppins" w:cs="Poppins"/>
                <w:bCs/>
                <w:sz w:val="20"/>
                <w:szCs w:val="20"/>
              </w:rPr>
              <w:t>£10.00</w:t>
            </w:r>
          </w:p>
          <w:p w14:paraId="381E354E" w14:textId="24E66A65" w:rsidR="002626AB" w:rsidRPr="00137837" w:rsidRDefault="002626AB" w:rsidP="002A7C4C">
            <w:pPr>
              <w:rPr>
                <w:rFonts w:ascii="Poppins" w:hAnsi="Poppins" w:cs="Poppins"/>
                <w:b/>
                <w:sz w:val="20"/>
                <w:szCs w:val="20"/>
              </w:rPr>
            </w:pPr>
          </w:p>
        </w:tc>
      </w:tr>
    </w:tbl>
    <w:p w14:paraId="51E2A798" w14:textId="78247ECF" w:rsidR="0034422D" w:rsidRPr="00137837" w:rsidRDefault="00814CF5" w:rsidP="002A7C4C">
      <w:pPr>
        <w:rPr>
          <w:rFonts w:ascii="Poppins" w:hAnsi="Poppins" w:cs="Poppins"/>
          <w:sz w:val="16"/>
          <w:szCs w:val="16"/>
        </w:rPr>
      </w:pPr>
      <w:r w:rsidRPr="00137837">
        <w:rPr>
          <w:rFonts w:ascii="Poppins" w:hAnsi="Poppins" w:cs="Poppins"/>
        </w:rPr>
        <w:t xml:space="preserve">   </w:t>
      </w:r>
      <w:r w:rsidR="0005768D" w:rsidRPr="00137837">
        <w:rPr>
          <w:rFonts w:ascii="Poppins" w:hAnsi="Poppins" w:cs="Poppins"/>
          <w:sz w:val="4"/>
          <w:szCs w:val="4"/>
        </w:rPr>
        <w:t xml:space="preserve">   </w:t>
      </w:r>
    </w:p>
    <w:sectPr w:rsidR="0034422D" w:rsidRPr="00137837" w:rsidSect="00F3775E">
      <w:headerReference w:type="even" r:id="rId12"/>
      <w:headerReference w:type="default" r:id="rId13"/>
      <w:head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1C4566" w14:textId="77777777" w:rsidR="00BB4990" w:rsidRDefault="00BB4990" w:rsidP="001B11D2">
      <w:pPr>
        <w:spacing w:after="0" w:line="240" w:lineRule="auto"/>
      </w:pPr>
      <w:r>
        <w:separator/>
      </w:r>
    </w:p>
  </w:endnote>
  <w:endnote w:type="continuationSeparator" w:id="0">
    <w:p w14:paraId="2CA534BA" w14:textId="77777777" w:rsidR="00BB4990" w:rsidRDefault="00BB4990" w:rsidP="001B1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Poppins">
    <w:panose1 w:val="00000500000000000000"/>
    <w:charset w:val="00"/>
    <w:family w:val="auto"/>
    <w:pitch w:val="variable"/>
    <w:sig w:usb0="00008007" w:usb1="00000000" w:usb2="00000000" w:usb3="00000000" w:csb0="00000093" w:csb1="00000000"/>
  </w:font>
  <w:font w:name="Aptos">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D7550" w14:textId="77777777" w:rsidR="00BB4990" w:rsidRDefault="00BB4990" w:rsidP="001B11D2">
      <w:pPr>
        <w:spacing w:after="0" w:line="240" w:lineRule="auto"/>
      </w:pPr>
      <w:r>
        <w:separator/>
      </w:r>
    </w:p>
  </w:footnote>
  <w:footnote w:type="continuationSeparator" w:id="0">
    <w:p w14:paraId="2139FB21" w14:textId="77777777" w:rsidR="00BB4990" w:rsidRDefault="00BB4990" w:rsidP="001B11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AD43B" w14:textId="1AC072D1" w:rsidR="007B7718" w:rsidRDefault="007B7718">
    <w:pPr>
      <w:pStyle w:val="Header"/>
    </w:pPr>
    <w:r>
      <w:rPr>
        <w:noProof/>
        <w:lang w:eastAsia="en-GB"/>
      </w:rPr>
      <mc:AlternateContent>
        <mc:Choice Requires="wps">
          <w:drawing>
            <wp:anchor distT="0" distB="0" distL="0" distR="0" simplePos="0" relativeHeight="251661312" behindDoc="0" locked="0" layoutInCell="1" allowOverlap="1" wp14:anchorId="640171A6" wp14:editId="5AB4F27B">
              <wp:simplePos x="635" y="635"/>
              <wp:positionH relativeFrom="page">
                <wp:align>center</wp:align>
              </wp:positionH>
              <wp:positionV relativeFrom="page">
                <wp:align>top</wp:align>
              </wp:positionV>
              <wp:extent cx="380365" cy="386715"/>
              <wp:effectExtent l="0" t="0" r="635" b="13335"/>
              <wp:wrapNone/>
              <wp:docPr id="96431885" name="Text Box 3" descr="Public">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hdr"/>
                  </a:ext>
                </a:extLst>
              </wp:docPr>
              <wp:cNvGraphicFramePr/>
              <a:graphic xmlns:a="http://schemas.openxmlformats.org/drawingml/2006/main">
                <a:graphicData uri="http://schemas.microsoft.com/office/word/2010/wordprocessingShape">
                  <wps:wsp>
                    <wps:cNvSpPr txBox="1"/>
                    <wps:spPr>
                      <a:xfrm>
                        <a:off x="0" y="0"/>
                        <a:ext cx="380365" cy="386715"/>
                      </a:xfrm>
                      <a:prstGeom prst="rect">
                        <a:avLst/>
                      </a:prstGeom>
                      <a:noFill/>
                      <a:ln>
                        <a:noFill/>
                      </a:ln>
                    </wps:spPr>
                    <wps:txbx>
                      <w:txbxContent>
                        <w:p w14:paraId="721346B1" w14:textId="688BF001" w:rsidR="007B7718" w:rsidRPr="007B7718" w:rsidRDefault="007B7718" w:rsidP="007B7718">
                          <w:pPr>
                            <w:spacing w:after="0"/>
                            <w:rPr>
                              <w:rFonts w:ascii="Aptos" w:eastAsia="Aptos" w:hAnsi="Aptos" w:cs="Aptos"/>
                              <w:noProof/>
                              <w:color w:val="000000"/>
                            </w:rPr>
                          </w:pPr>
                          <w:r w:rsidRPr="007B7718">
                            <w:rPr>
                              <w:rFonts w:ascii="Aptos" w:eastAsia="Aptos" w:hAnsi="Aptos" w:cs="Aptos"/>
                              <w:noProof/>
                              <w:color w:val="00000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0171A6" id="_x0000_t202" coordsize="21600,21600" o:spt="202" path="m,l,21600r21600,l21600,xe">
              <v:stroke joinstyle="miter"/>
              <v:path gradientshapeok="t" o:connecttype="rect"/>
            </v:shapetype>
            <v:shape id="Text Box 3" o:spid="_x0000_s1026" type="#_x0000_t202" alt="Public" style="position:absolute;margin-left:0;margin-top:0;width:29.95pt;height:30.4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" filled="f" stroked="f">
              <v:textbox style="mso-fit-shape-to-text:t" inset="0,15pt,0,0">
                <w:txbxContent>
                  <w:p w14:paraId="721346B1" w14:textId="688BF001" w:rsidR="007B7718" w:rsidRPr="007B7718" w:rsidRDefault="007B7718" w:rsidP="007B7718">
                    <w:pPr>
                      <w:spacing w:after="0"/>
                      <w:rPr>
                        <w:rFonts w:ascii="Aptos" w:eastAsia="Aptos" w:hAnsi="Aptos" w:cs="Aptos"/>
                        <w:noProof/>
                        <w:color w:val="000000"/>
                      </w:rPr>
                    </w:pPr>
                    <w:r w:rsidRPr="007B7718">
                      <w:rPr>
                        <w:rFonts w:ascii="Aptos" w:eastAsia="Aptos" w:hAnsi="Aptos" w:cs="Aptos"/>
                        <w:noProof/>
                        <w:color w:val="000000"/>
                      </w:rPr>
                      <w:t>Public</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F13ED" w14:textId="677A820F" w:rsidR="001B11D2" w:rsidRDefault="00C10E85">
    <w:pPr>
      <w:pStyle w:val="Header"/>
    </w:pPr>
    <w:r>
      <w:rPr>
        <w:noProof/>
        <w:lang w:eastAsia="en-GB"/>
      </w:rPr>
      <w:drawing>
        <wp:anchor distT="0" distB="0" distL="114300" distR="114300" simplePos="0" relativeHeight="251659264" behindDoc="1" locked="0" layoutInCell="1" allowOverlap="1" wp14:anchorId="09576EBC" wp14:editId="61DC7108">
          <wp:simplePos x="0" y="0"/>
          <wp:positionH relativeFrom="column">
            <wp:posOffset>546100</wp:posOffset>
          </wp:positionH>
          <wp:positionV relativeFrom="paragraph">
            <wp:posOffset>-203835</wp:posOffset>
          </wp:positionV>
          <wp:extent cx="5998210" cy="1138555"/>
          <wp:effectExtent l="0" t="0" r="0" b="4445"/>
          <wp:wrapNone/>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5998210" cy="113855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2CB98" w14:textId="2FCA86CE" w:rsidR="007B7718" w:rsidRDefault="007B7718">
    <w:pPr>
      <w:pStyle w:val="Header"/>
    </w:pPr>
    <w:r>
      <w:rPr>
        <w:noProof/>
        <w:lang w:eastAsia="en-GB"/>
      </w:rPr>
      <mc:AlternateContent>
        <mc:Choice Requires="wps">
          <w:drawing>
            <wp:anchor distT="0" distB="0" distL="0" distR="0" simplePos="0" relativeHeight="251660288" behindDoc="0" locked="0" layoutInCell="1" allowOverlap="1" wp14:anchorId="07A2494F" wp14:editId="15CA28E2">
              <wp:simplePos x="635" y="635"/>
              <wp:positionH relativeFrom="page">
                <wp:align>center</wp:align>
              </wp:positionH>
              <wp:positionV relativeFrom="page">
                <wp:align>top</wp:align>
              </wp:positionV>
              <wp:extent cx="380365" cy="386715"/>
              <wp:effectExtent l="0" t="0" r="635" b="13335"/>
              <wp:wrapNone/>
              <wp:docPr id="867959172" name="Text Box 2" descr="Public">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hdr"/>
                  </a:ext>
                </a:extLst>
              </wp:docPr>
              <wp:cNvGraphicFramePr/>
              <a:graphic xmlns:a="http://schemas.openxmlformats.org/drawingml/2006/main">
                <a:graphicData uri="http://schemas.microsoft.com/office/word/2010/wordprocessingShape">
                  <wps:wsp>
                    <wps:cNvSpPr txBox="1"/>
                    <wps:spPr>
                      <a:xfrm>
                        <a:off x="0" y="0"/>
                        <a:ext cx="380365" cy="386715"/>
                      </a:xfrm>
                      <a:prstGeom prst="rect">
                        <a:avLst/>
                      </a:prstGeom>
                      <a:noFill/>
                      <a:ln>
                        <a:noFill/>
                      </a:ln>
                    </wps:spPr>
                    <wps:txbx>
                      <w:txbxContent>
                        <w:p w14:paraId="0C4C9593" w14:textId="7112D428" w:rsidR="007B7718" w:rsidRPr="007B7718" w:rsidRDefault="007B7718" w:rsidP="007B7718">
                          <w:pPr>
                            <w:spacing w:after="0"/>
                            <w:rPr>
                              <w:rFonts w:ascii="Aptos" w:eastAsia="Aptos" w:hAnsi="Aptos" w:cs="Aptos"/>
                              <w:noProof/>
                              <w:color w:val="000000"/>
                            </w:rPr>
                          </w:pPr>
                          <w:r w:rsidRPr="007B7718">
                            <w:rPr>
                              <w:rFonts w:ascii="Aptos" w:eastAsia="Aptos" w:hAnsi="Aptos" w:cs="Aptos"/>
                              <w:noProof/>
                              <w:color w:val="00000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A2494F" id="_x0000_t202" coordsize="21600,21600" o:spt="202" path="m,l,21600r21600,l21600,xe">
              <v:stroke joinstyle="miter"/>
              <v:path gradientshapeok="t" o:connecttype="rect"/>
            </v:shapetype>
            <v:shape id="Text Box 2" o:spid="_x0000_s1027" type="#_x0000_t202" alt="Public" style="position:absolute;margin-left:0;margin-top:0;width:29.95pt;height:30.4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" filled="f" stroked="f">
              <v:textbox style="mso-fit-shape-to-text:t" inset="0,15pt,0,0">
                <w:txbxContent>
                  <w:p w14:paraId="0C4C9593" w14:textId="7112D428" w:rsidR="007B7718" w:rsidRPr="007B7718" w:rsidRDefault="007B7718" w:rsidP="007B7718">
                    <w:pPr>
                      <w:spacing w:after="0"/>
                      <w:rPr>
                        <w:rFonts w:ascii="Aptos" w:eastAsia="Aptos" w:hAnsi="Aptos" w:cs="Aptos"/>
                        <w:noProof/>
                        <w:color w:val="000000"/>
                      </w:rPr>
                    </w:pPr>
                    <w:r w:rsidRPr="007B7718">
                      <w:rPr>
                        <w:rFonts w:ascii="Aptos" w:eastAsia="Aptos" w:hAnsi="Aptos" w:cs="Aptos"/>
                        <w:noProof/>
                        <w:color w:val="000000"/>
                      </w:rPr>
                      <w:t>Public</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DCB"/>
    <w:rsid w:val="0005768D"/>
    <w:rsid w:val="00065DEC"/>
    <w:rsid w:val="00066F5C"/>
    <w:rsid w:val="000D1505"/>
    <w:rsid w:val="00113D01"/>
    <w:rsid w:val="00137837"/>
    <w:rsid w:val="001507C9"/>
    <w:rsid w:val="001A7ACE"/>
    <w:rsid w:val="001B077E"/>
    <w:rsid w:val="001B11D2"/>
    <w:rsid w:val="002626AB"/>
    <w:rsid w:val="002A7C4C"/>
    <w:rsid w:val="002C1BFE"/>
    <w:rsid w:val="0034422D"/>
    <w:rsid w:val="00354DA4"/>
    <w:rsid w:val="003C3B80"/>
    <w:rsid w:val="004539D9"/>
    <w:rsid w:val="00492F66"/>
    <w:rsid w:val="004D5E64"/>
    <w:rsid w:val="005B0317"/>
    <w:rsid w:val="005B03A9"/>
    <w:rsid w:val="006127BD"/>
    <w:rsid w:val="006F2548"/>
    <w:rsid w:val="007340A4"/>
    <w:rsid w:val="007B7718"/>
    <w:rsid w:val="007F638C"/>
    <w:rsid w:val="00814CF5"/>
    <w:rsid w:val="00817CE5"/>
    <w:rsid w:val="00840AC4"/>
    <w:rsid w:val="00855C9C"/>
    <w:rsid w:val="008B5562"/>
    <w:rsid w:val="008B6DCB"/>
    <w:rsid w:val="00936794"/>
    <w:rsid w:val="009B4F68"/>
    <w:rsid w:val="009D0AAE"/>
    <w:rsid w:val="00A61C6A"/>
    <w:rsid w:val="00AA1237"/>
    <w:rsid w:val="00BB4990"/>
    <w:rsid w:val="00C10E85"/>
    <w:rsid w:val="00DD3FAD"/>
    <w:rsid w:val="00DF56E1"/>
    <w:rsid w:val="00E212C0"/>
    <w:rsid w:val="00ED4ACF"/>
    <w:rsid w:val="00EE53B1"/>
    <w:rsid w:val="00F3775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304807"/>
  <w15:docId w15:val="{5E2F6756-D8A2-47B3-A208-9B1BACB87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6D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DCB"/>
    <w:rPr>
      <w:rFonts w:ascii="Tahoma" w:hAnsi="Tahoma" w:cs="Tahoma"/>
      <w:sz w:val="16"/>
      <w:szCs w:val="16"/>
    </w:rPr>
  </w:style>
  <w:style w:type="table" w:styleId="TableGrid">
    <w:name w:val="Table Grid"/>
    <w:basedOn w:val="TableNormal"/>
    <w:uiPriority w:val="59"/>
    <w:rsid w:val="008B6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4ACF"/>
    <w:rPr>
      <w:color w:val="0000FF"/>
      <w:u w:val="single"/>
    </w:rPr>
  </w:style>
  <w:style w:type="paragraph" w:styleId="Header">
    <w:name w:val="header"/>
    <w:basedOn w:val="Normal"/>
    <w:link w:val="HeaderChar"/>
    <w:uiPriority w:val="99"/>
    <w:unhideWhenUsed/>
    <w:rsid w:val="001B11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11D2"/>
  </w:style>
  <w:style w:type="paragraph" w:styleId="Footer">
    <w:name w:val="footer"/>
    <w:basedOn w:val="Normal"/>
    <w:link w:val="FooterChar"/>
    <w:uiPriority w:val="99"/>
    <w:unhideWhenUsed/>
    <w:rsid w:val="001B11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11D2"/>
  </w:style>
  <w:style w:type="paragraph" w:styleId="BodyText">
    <w:name w:val="Body Text"/>
    <w:basedOn w:val="Normal"/>
    <w:link w:val="BodyTextChar"/>
    <w:uiPriority w:val="1"/>
    <w:qFormat/>
    <w:rsid w:val="00840AC4"/>
    <w:pPr>
      <w:widowControl w:val="0"/>
      <w:autoSpaceDE w:val="0"/>
      <w:autoSpaceDN w:val="0"/>
      <w:spacing w:after="0" w:line="240" w:lineRule="auto"/>
      <w:ind w:left="119"/>
    </w:pPr>
    <w:rPr>
      <w:rFonts w:ascii="Trebuchet MS" w:eastAsia="Trebuchet MS" w:hAnsi="Trebuchet MS" w:cs="Trebuchet MS"/>
      <w:sz w:val="28"/>
      <w:szCs w:val="28"/>
      <w:lang w:val="en-US"/>
    </w:rPr>
  </w:style>
  <w:style w:type="character" w:customStyle="1" w:styleId="BodyTextChar">
    <w:name w:val="Body Text Char"/>
    <w:basedOn w:val="DefaultParagraphFont"/>
    <w:link w:val="BodyText"/>
    <w:uiPriority w:val="1"/>
    <w:rsid w:val="00840AC4"/>
    <w:rPr>
      <w:rFonts w:ascii="Trebuchet MS" w:eastAsia="Trebuchet MS" w:hAnsi="Trebuchet MS" w:cs="Trebuchet MS"/>
      <w:sz w:val="28"/>
      <w:szCs w:val="28"/>
      <w:lang w:val="en-US"/>
    </w:rPr>
  </w:style>
  <w:style w:type="character" w:customStyle="1" w:styleId="UnresolvedMention">
    <w:name w:val="Unresolved Mention"/>
    <w:basedOn w:val="DefaultParagraphFont"/>
    <w:uiPriority w:val="99"/>
    <w:semiHidden/>
    <w:unhideWhenUsed/>
    <w:rsid w:val="007F63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guides@girlguidingbucks.org.u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jacqshansell@gmail.com" TargetMode="External"/><Relationship Id="rId4" Type="http://schemas.openxmlformats.org/officeDocument/2006/relationships/styles" Target="styles.xml"/><Relationship Id="rId9" Type="http://schemas.openxmlformats.org/officeDocument/2006/relationships/hyperlink" Target="https://girlguidingbucks.org.uk/member-support/all-about-residentials/"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39e845-09fa-40f5-8536-9bc517c8656c" xsi:nil="true"/>
    <lcf76f155ced4ddcb4097134ff3c332f xmlns="d4db9f48-56b3-41f2-af9d-0cc38394ff4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5F5422589E2D4BBAF966AA9EE0C9C6" ma:contentTypeVersion="15" ma:contentTypeDescription="Create a new document." ma:contentTypeScope="" ma:versionID="b7fe08f63e1bb6d074b37b12a45dcc74">
  <xsd:schema xmlns:xsd="http://www.w3.org/2001/XMLSchema" xmlns:xs="http://www.w3.org/2001/XMLSchema" xmlns:p="http://schemas.microsoft.com/office/2006/metadata/properties" xmlns:ns2="d4db9f48-56b3-41f2-af9d-0cc38394ff42" xmlns:ns3="ad39e845-09fa-40f5-8536-9bc517c8656c" targetNamespace="http://schemas.microsoft.com/office/2006/metadata/properties" ma:root="true" ma:fieldsID="1c6197e81b51322d136dda03c336311e" ns2:_="" ns3:_="">
    <xsd:import namespace="d4db9f48-56b3-41f2-af9d-0cc38394ff42"/>
    <xsd:import namespace="ad39e845-09fa-40f5-8536-9bc517c8656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SearchProperties" minOccurs="0"/>
                <xsd:element ref="ns2:MediaServiceOCR"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b9f48-56b3-41f2-af9d-0cc38394ff4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fe6a3393-97a8-42c8-9b95-d3e36bebc27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39e845-09fa-40f5-8536-9bc517c8656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d14ba2c-59ef-4eca-b43c-7c40595e26d4}" ma:internalName="TaxCatchAll" ma:showField="CatchAllData" ma:web="ad39e845-09fa-40f5-8536-9bc517c8656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50E886-7C84-4DF3-A6EB-2B34619953E2}">
  <ds:schemaRefs>
    <ds:schemaRef ds:uri="http://schemas.microsoft.com/office/2006/metadata/properties"/>
    <ds:schemaRef ds:uri="http://schemas.microsoft.com/office/infopath/2007/PartnerControls"/>
    <ds:schemaRef ds:uri="ad39e845-09fa-40f5-8536-9bc517c8656c"/>
    <ds:schemaRef ds:uri="d4db9f48-56b3-41f2-af9d-0cc38394ff42"/>
  </ds:schemaRefs>
</ds:datastoreItem>
</file>

<file path=customXml/itemProps2.xml><?xml version="1.0" encoding="utf-8"?>
<ds:datastoreItem xmlns:ds="http://schemas.openxmlformats.org/officeDocument/2006/customXml" ds:itemID="{62339603-FFE9-4D5C-B595-04188528EDFD}">
  <ds:schemaRefs>
    <ds:schemaRef ds:uri="http://schemas.microsoft.com/sharepoint/v3/contenttype/forms"/>
  </ds:schemaRefs>
</ds:datastoreItem>
</file>

<file path=customXml/itemProps3.xml><?xml version="1.0" encoding="utf-8"?>
<ds:datastoreItem xmlns:ds="http://schemas.openxmlformats.org/officeDocument/2006/customXml" ds:itemID="{093C32E0-DB3B-4E1F-9074-1DB886E8B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b9f48-56b3-41f2-af9d-0cc38394ff42"/>
    <ds:schemaRef ds:uri="ad39e845-09fa-40f5-8536-9bc517c865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Stock</dc:creator>
  <cp:lastModifiedBy>Bucks</cp:lastModifiedBy>
  <cp:revision>2</cp:revision>
  <cp:lastPrinted>2026-08-11T09:12:00Z</cp:lastPrinted>
  <dcterms:created xsi:type="dcterms:W3CDTF">2026-08-11T09:40:00Z</dcterms:created>
  <dcterms:modified xsi:type="dcterms:W3CDTF">2026-08-11T09:40:00Z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0x010100EA5F5422589E2D4BBAF966AA9EE0C9C6</vt:lpwstr>
  </property>
  <property fmtid="{D5CDD505-2E9C-101B-9397-08002B2CF9AE}" pid="3" name="ClassificationContentMarkingHeaderShapeIds">
    <vt:lpwstr>33bc0184,5bf6f0d,3107c1b3</vt:lpwstr>
  </property>
  <property fmtid="{D5CDD505-2E9C-101B-9397-08002B2CF9AE}" pid="4" name="ClassificationContentMarkingHeaderFontProps">
    <vt:lpwstr>#000000,11,Aptos</vt:lpwstr>
  </property>
  <property fmtid="{D5CDD505-2E9C-101B-9397-08002B2CF9AE}" pid="5" name="ClassificationContentMarkingHeaderText">
    <vt:lpwstr>Public</vt:lpwstr>
  </property>
  <property fmtid="{D5CDD505-2E9C-101B-9397-08002B2CF9AE}" pid="6" name="MSIP_Label_d1570a23-819c-42ac-9b05-31cf802d62bf_Enabled">
    <vt:lpwstr>true</vt:lpwstr>
  </property>
  <property fmtid="{D5CDD505-2E9C-101B-9397-08002B2CF9AE}" pid="7" name="MSIP_Label_d1570a23-819c-42ac-9b05-31cf802d62bf_SetDate">
    <vt:lpwstr>2026-08-06T19:15:04Z</vt:lpwstr>
  </property>
  <property fmtid="{D5CDD505-2E9C-101B-9397-08002B2CF9AE}" pid="8" name="MSIP_Label_d1570a23-819c-42ac-9b05-31cf802d62bf_Method">
    <vt:lpwstr>Privileged</vt:lpwstr>
  </property>
  <property fmtid="{D5CDD505-2E9C-101B-9397-08002B2CF9AE}" pid="9" name="MSIP_Label_d1570a23-819c-42ac-9b05-31cf802d62bf_Name">
    <vt:lpwstr>Public - Marked</vt:lpwstr>
  </property>
  <property fmtid="{D5CDD505-2E9C-101B-9397-08002B2CF9AE}" pid="10" name="MSIP_Label_d1570a23-819c-42ac-9b05-31cf802d62bf_SiteId">
    <vt:lpwstr>54946ffc-68d3-4955-ac70-dca726d445b4</vt:lpwstr>
  </property>
  <property fmtid="{D5CDD505-2E9C-101B-9397-08002B2CF9AE}" pid="11" name="MSIP_Label_d1570a23-819c-42ac-9b05-31cf802d62bf_ActionId">
    <vt:lpwstr>b97acb58-7408-4b86-9bea-bcbe91b7c6d7</vt:lpwstr>
  </property>
  <property fmtid="{D5CDD505-2E9C-101B-9397-08002B2CF9AE}" pid="12" name="MSIP_Label_d1570a23-819c-42ac-9b05-31cf802d62bf_ContentBits">
    <vt:lpwstr>1</vt:lpwstr>
  </property>
  <property fmtid="{D5CDD505-2E9C-101B-9397-08002B2CF9AE}" pid="13" name="MSIP_Label_d1570a23-819c-42ac-9b05-31cf802d62bf_Tag">
    <vt:lpwstr>10, 0, 1, 1</vt:lpwstr>
  </property>
</Properties>
</file>